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9F" w:rsidRPr="00C75801" w:rsidRDefault="00C75801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80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5801" w:rsidRDefault="00C75801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801">
        <w:rPr>
          <w:rFonts w:ascii="Times New Roman" w:hAnsi="Times New Roman" w:cs="Times New Roman"/>
          <w:sz w:val="24"/>
          <w:szCs w:val="24"/>
        </w:rPr>
        <w:t>(miejscowość, data)</w:t>
      </w:r>
    </w:p>
    <w:p w:rsidR="00C75801" w:rsidRDefault="00C75801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801" w:rsidRP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801">
        <w:rPr>
          <w:rFonts w:ascii="Times New Roman" w:hAnsi="Times New Roman" w:cs="Times New Roman"/>
          <w:b/>
          <w:sz w:val="24"/>
          <w:szCs w:val="24"/>
        </w:rPr>
        <w:t>WÓJT GMINY BRZEŻNO</w:t>
      </w:r>
    </w:p>
    <w:p w:rsidR="00C75801" w:rsidRPr="00C75801" w:rsidRDefault="00C75801" w:rsidP="00C7580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75801">
        <w:rPr>
          <w:rFonts w:ascii="Times New Roman" w:hAnsi="Times New Roman" w:cs="Times New Roman"/>
          <w:b/>
          <w:sz w:val="24"/>
          <w:szCs w:val="24"/>
        </w:rPr>
        <w:t>BRZEŻNO 50</w:t>
      </w:r>
    </w:p>
    <w:p w:rsidR="00C75801" w:rsidRPr="00C75801" w:rsidRDefault="00C75801" w:rsidP="00C7580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75801">
        <w:rPr>
          <w:rFonts w:ascii="Times New Roman" w:hAnsi="Times New Roman" w:cs="Times New Roman"/>
          <w:b/>
          <w:sz w:val="24"/>
          <w:szCs w:val="24"/>
        </w:rPr>
        <w:t xml:space="preserve">78-316 BRZEŻNO </w:t>
      </w:r>
    </w:p>
    <w:p w:rsidR="00C75801" w:rsidRDefault="00C75801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B9A" w:rsidRDefault="006E3B9A" w:rsidP="00C75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801" w:rsidRPr="00C75801" w:rsidRDefault="00C75801" w:rsidP="00C7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0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75801" w:rsidRDefault="003D0885" w:rsidP="00C7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75801" w:rsidRPr="00C75801">
        <w:rPr>
          <w:rFonts w:ascii="Times New Roman" w:hAnsi="Times New Roman" w:cs="Times New Roman"/>
          <w:b/>
          <w:sz w:val="24"/>
          <w:szCs w:val="24"/>
        </w:rPr>
        <w:t xml:space="preserve"> wydanie zezwolenia na usunięcie drzew lub krzewów 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83 oraz art. 86 ustawy z dnia 16 kwietnia 2004r. o ochronie przyrody (tj.Dz.U.201</w:t>
      </w:r>
      <w:r w:rsidR="004E7BB7">
        <w:rPr>
          <w:rFonts w:ascii="Times New Roman" w:hAnsi="Times New Roman" w:cs="Times New Roman"/>
          <w:sz w:val="24"/>
          <w:szCs w:val="24"/>
        </w:rPr>
        <w:t xml:space="preserve">8.1614 </w:t>
      </w:r>
      <w:proofErr w:type="spellStart"/>
      <w:r w:rsidR="004E7B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E7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801">
        <w:rPr>
          <w:rFonts w:ascii="Times New Roman" w:hAnsi="Times New Roman" w:cs="Times New Roman"/>
          <w:b/>
          <w:sz w:val="24"/>
          <w:szCs w:val="24"/>
          <w:u w:val="single"/>
        </w:rPr>
        <w:t>WNIOSKODAWCA:</w:t>
      </w:r>
    </w:p>
    <w:p w:rsidR="00C75801" w:rsidRP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801">
        <w:rPr>
          <w:rFonts w:ascii="Times New Roman" w:hAnsi="Times New Roman" w:cs="Times New Roman"/>
          <w:sz w:val="18"/>
          <w:szCs w:val="18"/>
        </w:rPr>
        <w:t xml:space="preserve">(Imię i nazwisko, nazwa posiadacza nieruchomości, właściciela urządzeń o których mowa w art. 49 § 1 Kodeksu cywilnego) 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75801" w:rsidRDefault="00C75801" w:rsidP="00C758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75801">
        <w:rPr>
          <w:rFonts w:ascii="Times New Roman" w:hAnsi="Times New Roman" w:cs="Times New Roman"/>
          <w:sz w:val="18"/>
          <w:szCs w:val="18"/>
        </w:rPr>
        <w:t xml:space="preserve">Adres zamieszkania, siedziba </w:t>
      </w:r>
      <w:r w:rsidRPr="00C75801">
        <w:rPr>
          <w:rFonts w:ascii="Times New Roman" w:hAnsi="Times New Roman" w:cs="Times New Roman"/>
          <w:sz w:val="18"/>
          <w:szCs w:val="18"/>
        </w:rPr>
        <w:tab/>
      </w:r>
      <w:r w:rsidRPr="00C75801">
        <w:rPr>
          <w:rFonts w:ascii="Times New Roman" w:hAnsi="Times New Roman" w:cs="Times New Roman"/>
          <w:sz w:val="18"/>
          <w:szCs w:val="18"/>
        </w:rPr>
        <w:tab/>
      </w:r>
      <w:r w:rsidRPr="00C75801">
        <w:rPr>
          <w:rFonts w:ascii="Times New Roman" w:hAnsi="Times New Roman" w:cs="Times New Roman"/>
          <w:sz w:val="18"/>
          <w:szCs w:val="18"/>
        </w:rPr>
        <w:tab/>
      </w:r>
      <w:r w:rsidRPr="00C75801">
        <w:rPr>
          <w:rFonts w:ascii="Times New Roman" w:hAnsi="Times New Roman" w:cs="Times New Roman"/>
          <w:sz w:val="18"/>
          <w:szCs w:val="18"/>
        </w:rPr>
        <w:tab/>
      </w:r>
      <w:r w:rsidRPr="00C75801">
        <w:rPr>
          <w:rFonts w:ascii="Times New Roman" w:hAnsi="Times New Roman" w:cs="Times New Roman"/>
          <w:sz w:val="18"/>
          <w:szCs w:val="18"/>
        </w:rPr>
        <w:tab/>
        <w:t xml:space="preserve">nr telefonu 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801">
        <w:rPr>
          <w:rFonts w:ascii="Times New Roman" w:hAnsi="Times New Roman" w:cs="Times New Roman"/>
          <w:b/>
          <w:sz w:val="24"/>
          <w:szCs w:val="24"/>
          <w:u w:val="single"/>
        </w:rPr>
        <w:t>PEŁNOMOCNIK (jeżeli został ustanowiony):</w:t>
      </w: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801" w:rsidRDefault="00C75801" w:rsidP="00C7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5801" w:rsidRDefault="00C75801" w:rsidP="00C758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75801">
        <w:rPr>
          <w:rFonts w:ascii="Times New Roman" w:hAnsi="Times New Roman" w:cs="Times New Roman"/>
          <w:sz w:val="18"/>
          <w:szCs w:val="18"/>
        </w:rPr>
        <w:t>Imię i nazwisko, nazwa</w:t>
      </w:r>
    </w:p>
    <w:p w:rsid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11ED" w:rsidRDefault="002211ED" w:rsidP="002211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11ED">
        <w:rPr>
          <w:rFonts w:ascii="Times New Roman" w:hAnsi="Times New Roman" w:cs="Times New Roman"/>
          <w:sz w:val="18"/>
          <w:szCs w:val="18"/>
        </w:rPr>
        <w:t>Adres zamieszkania, siedziba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nr telefonu </w:t>
      </w:r>
    </w:p>
    <w:p w:rsidR="002211ED" w:rsidRP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D">
        <w:rPr>
          <w:rFonts w:ascii="Times New Roman" w:hAnsi="Times New Roman" w:cs="Times New Roman"/>
          <w:b/>
          <w:sz w:val="24"/>
          <w:szCs w:val="24"/>
        </w:rPr>
        <w:t>WŁAŚCICIEL(E), POSIADACZE(E) NIERUCHOMOŚCI, NA KTÓREJ ROSNĄ DRZEWA LUB KRZEWY:</w:t>
      </w:r>
    </w:p>
    <w:p w:rsid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nazwa i adres zamieszkania, siedziba</w:t>
      </w:r>
    </w:p>
    <w:p w:rsidR="002211ED" w:rsidRDefault="002211ED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ED" w:rsidRDefault="002211ED" w:rsidP="0024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2211ED" w:rsidRDefault="002211ED" w:rsidP="002211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terenu na którym rosną drzewa lub krzewy:</w:t>
      </w:r>
    </w:p>
    <w:p w:rsidR="002211ED" w:rsidRDefault="002211ED" w:rsidP="0024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położony w miejscowości ……………………...obręb   ………………………………...</w:t>
      </w:r>
    </w:p>
    <w:p w:rsidR="002211ED" w:rsidRDefault="002211ED" w:rsidP="0024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Obejmujący nieruchomość/ nieruchomości oznaczone w ewidencji gruntów jako działki nr …………………………………………………………………………………………………...</w:t>
      </w:r>
    </w:p>
    <w:p w:rsidR="002211ED" w:rsidRDefault="002211ED" w:rsidP="002400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drzew lub krzewów przeznaczonych do usunięcia:</w:t>
      </w:r>
    </w:p>
    <w:p w:rsidR="002211ED" w:rsidRDefault="002211ED" w:rsidP="0024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Krzewy rosnące na działce nr ………., niżej podanych gatunków: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2489"/>
        <w:gridCol w:w="1509"/>
        <w:gridCol w:w="737"/>
        <w:gridCol w:w="2283"/>
        <w:gridCol w:w="1510"/>
      </w:tblGrid>
      <w:tr w:rsidR="002211ED" w:rsidRPr="002211ED" w:rsidTr="002211ED">
        <w:tc>
          <w:tcPr>
            <w:tcW w:w="760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9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Gatunek </w:t>
            </w:r>
          </w:p>
        </w:tc>
        <w:tc>
          <w:tcPr>
            <w:tcW w:w="1509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>Pow. w m</w:t>
            </w:r>
            <w:r w:rsidRPr="002211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83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Gatunek </w:t>
            </w:r>
          </w:p>
        </w:tc>
        <w:tc>
          <w:tcPr>
            <w:tcW w:w="1510" w:type="dxa"/>
          </w:tcPr>
          <w:p w:rsidR="002211ED" w:rsidRP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211ED">
              <w:rPr>
                <w:rFonts w:ascii="Times New Roman" w:hAnsi="Times New Roman" w:cs="Times New Roman"/>
                <w:b/>
                <w:sz w:val="24"/>
                <w:szCs w:val="24"/>
              </w:rPr>
              <w:t>Pow. w m</w:t>
            </w:r>
            <w:r w:rsidRPr="002211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211ED" w:rsidTr="002211ED">
        <w:tc>
          <w:tcPr>
            <w:tcW w:w="76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11ED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ED" w:rsidTr="002211ED">
        <w:tc>
          <w:tcPr>
            <w:tcW w:w="76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11ED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ED" w:rsidTr="002211ED">
        <w:tc>
          <w:tcPr>
            <w:tcW w:w="76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11ED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211ED" w:rsidRDefault="002211ED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9A" w:rsidTr="002211ED">
        <w:tc>
          <w:tcPr>
            <w:tcW w:w="760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3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E3B9A" w:rsidRDefault="006E3B9A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B9A" w:rsidRDefault="006E3B9A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9A" w:rsidRDefault="006E3B9A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FF2" w:rsidRDefault="00997FF2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Drzewa rosnące na działce  nr …………., niżej podanych gatunków: </w:t>
      </w:r>
    </w:p>
    <w:p w:rsidR="00997FF2" w:rsidRPr="002211ED" w:rsidRDefault="00997FF2" w:rsidP="0022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E3">
        <w:rPr>
          <w:rFonts w:ascii="Times New Roman" w:hAnsi="Times New Roman" w:cs="Times New Roman"/>
          <w:b/>
          <w:i/>
          <w:sz w:val="24"/>
          <w:szCs w:val="24"/>
        </w:rPr>
        <w:t>Uwaga! Należy podać obwód pnia drzewa mierzony na wysokości 130cm.</w:t>
      </w:r>
      <w:r>
        <w:rPr>
          <w:rFonts w:ascii="Times New Roman" w:hAnsi="Times New Roman" w:cs="Times New Roman"/>
          <w:sz w:val="24"/>
          <w:szCs w:val="24"/>
        </w:rPr>
        <w:t xml:space="preserve"> Jeżeli drzewo posiada kilka pni należy podać obwód każdego z tych pni, jeżeli nie posiada pnia należy podać obwód pnia mierzonego bezpośrednio poniżej korony drzewa. </w:t>
      </w:r>
    </w:p>
    <w:p w:rsidR="00C75801" w:rsidRDefault="002400E3" w:rsidP="002400E3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890"/>
        <w:gridCol w:w="2181"/>
        <w:gridCol w:w="1536"/>
      </w:tblGrid>
      <w:tr w:rsidR="002400E3" w:rsidRP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(cm) </w:t>
            </w:r>
          </w:p>
        </w:tc>
        <w:tc>
          <w:tcPr>
            <w:tcW w:w="890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sz w:val="24"/>
                <w:szCs w:val="24"/>
              </w:rPr>
              <w:t>Obwód (cm)</w:t>
            </w: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E3" w:rsidTr="002400E3">
        <w:tc>
          <w:tcPr>
            <w:tcW w:w="817" w:type="dxa"/>
          </w:tcPr>
          <w:p w:rsid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3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400E3" w:rsidRPr="002400E3" w:rsidRDefault="002400E3" w:rsidP="00D372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00E3" w:rsidRPr="002400E3" w:rsidRDefault="002400E3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E8" w:rsidTr="002400E3">
        <w:tc>
          <w:tcPr>
            <w:tcW w:w="817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3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81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E8" w:rsidTr="002400E3">
        <w:tc>
          <w:tcPr>
            <w:tcW w:w="817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3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81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E8" w:rsidTr="002400E3">
        <w:tc>
          <w:tcPr>
            <w:tcW w:w="817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3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372E8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81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2E8" w:rsidRPr="002400E3" w:rsidRDefault="00D372E8" w:rsidP="006E3B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E3" w:rsidRDefault="002400E3" w:rsidP="00C758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Uwaga! W przypadku większej ilości drzew niż zawiera tabela należy załączyć wykaz drzew z podaniem gatunku </w:t>
      </w:r>
      <w:r w:rsidR="00897A6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i obwodów.</w:t>
      </w:r>
    </w:p>
    <w:p w:rsidR="002400E3" w:rsidRDefault="002400E3" w:rsidP="006E3B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zamierzonego usunięcia drzew lub krzewów przeznaczony jest: </w:t>
      </w:r>
    </w:p>
    <w:p w:rsidR="002400E3" w:rsidRDefault="002400E3" w:rsidP="006E3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3B9A" w:rsidRDefault="006E3B9A" w:rsidP="006E3B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Wskazanie, czy usunięcie drzew wynika z celu związanego z prowadzeniem działalności gospodarczej</w:t>
      </w:r>
    </w:p>
    <w:p w:rsidR="006E3B9A" w:rsidRDefault="006E3B9A" w:rsidP="006E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3B9A" w:rsidRDefault="006E3B9A" w:rsidP="006E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9A" w:rsidRDefault="006E3B9A" w:rsidP="006E3B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usunięcia drzew lub krzewów: ……………………………………………...</w:t>
      </w:r>
    </w:p>
    <w:p w:rsidR="006E3B9A" w:rsidRDefault="006E3B9A" w:rsidP="006E3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3B9A" w:rsidRDefault="006E3B9A" w:rsidP="006E3B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zamierzonego usunięcia drzew lub krzewów: ………………………………….</w:t>
      </w:r>
    </w:p>
    <w:p w:rsidR="006E3B9A" w:rsidRPr="006E3B9A" w:rsidRDefault="006E3B9A" w:rsidP="006E3B9A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E3B9A">
        <w:rPr>
          <w:rFonts w:ascii="Times New Roman" w:hAnsi="Times New Roman" w:cs="Times New Roman"/>
          <w:sz w:val="18"/>
          <w:szCs w:val="18"/>
        </w:rPr>
        <w:t xml:space="preserve">określić datę </w:t>
      </w:r>
    </w:p>
    <w:p w:rsidR="00C75801" w:rsidRDefault="00C75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E3B9A" w:rsidRDefault="006E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3B9A">
        <w:rPr>
          <w:rFonts w:ascii="Times New Roman" w:hAnsi="Times New Roman" w:cs="Times New Roman"/>
          <w:sz w:val="18"/>
          <w:szCs w:val="18"/>
        </w:rPr>
        <w:t xml:space="preserve">Podpis wnioskodawcy (ów), pieczątka firmy </w:t>
      </w: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 w:rsidP="00D37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72E8" w:rsidRDefault="00D372E8" w:rsidP="00D37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 w:rsidP="00D132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Default="00D13287" w:rsidP="00D132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13287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ZAŁĄCZNIKI DO WNIOSKU 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 zaznaczyć właściwe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1. Oświadczenie o posiadanym tytule prawnym władania nieruchomością albo oświadczenie o posiadanym prawie własności urządzeń,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o których mowa w art. 49 § 1 Kodeksu cywilnego (Urządzenia służące do doprowadzania lub odprowadzania płynów, pary, gazu, energii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elektrycznej oraz inne urządzenia podobne nie należą do części składowych nieruchomości, jeżeli wchodzą w skład przedsiębiorstwa).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Oświadczenia składa się pod rygorem odpowiedzialności karnej za składanie fałszywych zeznań.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2. Pełnomocnictwo (w przypadku działania w imieniu posiadacza nieruchomości wraz z dowodem uiszczenia opłaty za pełnomocnictwo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 wysokości 17zł), chyba że przysługuje zwolnienie od opłaty skarbowej.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3. Rysunek, mapę albo wykonany przez projektanta posiadającego odpowiednie uprawnienia budowlane projekt zagospodarowania działki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lub terenu w przypadku realizacji inwestycji, dla której jest on wymagany zgodnie z ustawą z dnia 7 lipca 1994 r. – Prawo budowlane</w:t>
      </w:r>
      <w:r w:rsidR="0043324D">
        <w:rPr>
          <w:rFonts w:ascii="Times New Roman" w:hAnsi="Times New Roman" w:cs="Times New Roman"/>
          <w:sz w:val="16"/>
          <w:szCs w:val="16"/>
        </w:rPr>
        <w:t xml:space="preserve"> </w:t>
      </w:r>
      <w:r w:rsidRPr="00D13287">
        <w:rPr>
          <w:rFonts w:ascii="Times New Roman" w:hAnsi="Times New Roman" w:cs="Times New Roman"/>
          <w:sz w:val="16"/>
          <w:szCs w:val="16"/>
        </w:rPr>
        <w:t>określające</w:t>
      </w:r>
      <w:r w:rsidR="0043324D">
        <w:rPr>
          <w:rFonts w:ascii="Times New Roman" w:hAnsi="Times New Roman" w:cs="Times New Roman"/>
          <w:sz w:val="16"/>
          <w:szCs w:val="16"/>
        </w:rPr>
        <w:t xml:space="preserve"> </w:t>
      </w:r>
      <w:r w:rsidRPr="00D13287">
        <w:rPr>
          <w:rFonts w:ascii="Times New Roman" w:hAnsi="Times New Roman" w:cs="Times New Roman"/>
          <w:sz w:val="16"/>
          <w:szCs w:val="16"/>
        </w:rPr>
        <w:t>usytuowanie drzewa lub krzewu w odniesieniu do granic nieruchomości i obiektów budowlanych istniejących lub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projektowanych na tej nieruchomości.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4. Projekt planu: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 xml:space="preserve">a) </w:t>
      </w:r>
      <w:proofErr w:type="spellStart"/>
      <w:r w:rsidRPr="00D13287">
        <w:rPr>
          <w:rFonts w:ascii="Times New Roman" w:hAnsi="Times New Roman" w:cs="Times New Roman"/>
          <w:sz w:val="16"/>
          <w:szCs w:val="16"/>
        </w:rPr>
        <w:t>nasadzeń</w:t>
      </w:r>
      <w:proofErr w:type="spellEnd"/>
      <w:r w:rsidRPr="00D13287">
        <w:rPr>
          <w:rFonts w:ascii="Times New Roman" w:hAnsi="Times New Roman" w:cs="Times New Roman"/>
          <w:sz w:val="16"/>
          <w:szCs w:val="16"/>
        </w:rPr>
        <w:t xml:space="preserve"> zastępczych, rozumianych jako posadzenie drzew lub krzewów, w liczbie nie mniejszej niż liczba usuwanych drzew lub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o powierzchni nie mniejszej niż powierzchnia usuwanych krzewów, stanowiących kompensację przyrodniczą za usuwane drzewa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i krzewy w rozumieniu art. 3 pkt 8 ustawy z dnia 27 kwietnia 2001 r. – Prawo ochrony środowiska lub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b) przesadzenia drzewa lub krzewu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- jeżeli są planowane, wykonany w formie rysunku, mapy lub projektu zagospodarowania działki lub terenu, oraz informację o liczbie,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gatunku lub odmianie drzew lub krzewów oraz miejscu i planowanym terminie ich wykonania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5. Decyzję o środowiskowych uwarunkowaniach albo postanowienie w sprawie uzgodnienia warunków realizacji przedsięwzięcia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 zakresie oddziaływania na obszar Natura 2000, w przypadku realizacji przedsięwzięcia, dla którego wymagane jest ich uzyskanie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zgodnie z ustawą z dnia 3 października 2008 r. o udostępnianiu informacji o środowisku i jego ochronie, udziale społeczeństwa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 ochronie środowiska oraz ocenach oddziaływania na środowisko, oraz postanowienie uzgadniające wydawane przez właściwego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regionalnego dyrektora ochrony środowiska w ramach ponownej oceny oddziaływania na środowisko, jeżeli jest wymagana lub została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przeprowadzona na wniosek realizującego przedsięwzięcie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6. Zezwolenie w stosunku do gatunków chronionych na czynności podlegające zakazom określonym w art. 51 ust. 1 pkt 1–4 i 10 oraz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 art. 52 ust. 1 pkt 1, 3, 7, 8, 12, 13 i 15 ustawy o ochronie przyrody, jeżeli zostało wydane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7. Zgodę właściciela nieruchomości (oryginał) na usunięcie drzew lub krzewów jeżeli wnioskodawca (posiadacz nieruchomości) nie jest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właścicielem lub użytkownikiem wieczystym nieruchomości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8. Zgodę pozostałych współwłaścicieli nieruchomości (oryginał) na usunięcie drzew lub krzewów w przypadku występowania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współwłaścicieli nieruchomości</w:t>
      </w:r>
      <w:r w:rsidRPr="00D132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Pr="00D13287">
        <w:rPr>
          <w:rFonts w:ascii="Times New Roman" w:hAnsi="Times New Roman" w:cs="Times New Roman"/>
          <w:sz w:val="16"/>
          <w:szCs w:val="16"/>
        </w:rPr>
        <w:t>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D13287">
        <w:rPr>
          <w:rFonts w:ascii="Times New Roman" w:hAnsi="Times New Roman" w:cs="Times New Roman"/>
          <w:sz w:val="16"/>
          <w:szCs w:val="16"/>
        </w:rPr>
        <w:t>podpis wnioskodawcy(ów)/pieczątka firmy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3287" w:rsidRDefault="00D13287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3287">
        <w:rPr>
          <w:rFonts w:ascii="Times New Roman" w:hAnsi="Times New Roman" w:cs="Times New Roman"/>
          <w:b/>
          <w:bCs/>
          <w:sz w:val="20"/>
          <w:szCs w:val="20"/>
        </w:rPr>
        <w:t>O Ś W I A D C Z E N I E</w:t>
      </w:r>
    </w:p>
    <w:p w:rsidR="0043324D" w:rsidRPr="00D13287" w:rsidRDefault="0043324D" w:rsidP="00D1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>o posiadanym tytule prawnym władania nieruchomością lub o posiadanym prawie własności urządzeń, o których mowa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3287">
        <w:rPr>
          <w:rFonts w:ascii="Times New Roman" w:hAnsi="Times New Roman" w:cs="Times New Roman"/>
          <w:sz w:val="20"/>
          <w:szCs w:val="20"/>
        </w:rPr>
        <w:t>art. 49 § 1 Kodeksu cywilnego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>Pani/Pan.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Pr="00D13287">
        <w:rPr>
          <w:rFonts w:ascii="Times New Roman" w:hAnsi="Times New Roman" w:cs="Times New Roman"/>
          <w:sz w:val="20"/>
          <w:szCs w:val="20"/>
        </w:rPr>
        <w:t>.zam. …...................................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>świadoma(y) odpowiedzialności karnej za fałszywe składanie zeznań na podstawie art. 233 kodeksu karnego że posiadam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3287">
        <w:rPr>
          <w:rFonts w:ascii="Times New Roman" w:hAnsi="Times New Roman" w:cs="Times New Roman"/>
          <w:sz w:val="20"/>
          <w:szCs w:val="20"/>
        </w:rPr>
        <w:t>następujący tytuł prawny władania działką(</w:t>
      </w:r>
      <w:proofErr w:type="spellStart"/>
      <w:r w:rsidRPr="00D13287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13287">
        <w:rPr>
          <w:rFonts w:ascii="Times New Roman" w:hAnsi="Times New Roman" w:cs="Times New Roman"/>
          <w:sz w:val="20"/>
          <w:szCs w:val="20"/>
        </w:rPr>
        <w:t>) nr. …..........……….…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13287">
        <w:rPr>
          <w:rFonts w:ascii="Times New Roman" w:hAnsi="Times New Roman" w:cs="Times New Roman"/>
          <w:sz w:val="20"/>
          <w:szCs w:val="20"/>
        </w:rPr>
        <w:t>obręb……………………………………………….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>/zaznaczyć właściwe/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własność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współwłasność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użytkowanie wieczyste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współużytkowanie wieczyste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trwały zarząd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umowa dzierżawy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umowa użyczenia</w:t>
      </w:r>
    </w:p>
    <w:p w:rsidR="00D13287" w:rsidRPr="00D13287" w:rsidRDefault="00D13287" w:rsidP="00D1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D13287">
        <w:rPr>
          <w:rFonts w:ascii="Times New Roman" w:hAnsi="Times New Roman" w:cs="Times New Roman"/>
          <w:sz w:val="20"/>
          <w:szCs w:val="20"/>
        </w:rPr>
        <w:t>inne...........................................</w:t>
      </w:r>
    </w:p>
    <w:p w:rsidR="00D13287" w:rsidRPr="00D13287" w:rsidRDefault="00D13287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3287" w:rsidRPr="00D13287" w:rsidRDefault="00D13287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3287" w:rsidRPr="00D13287" w:rsidRDefault="00D13287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3287">
        <w:rPr>
          <w:rFonts w:ascii="Times New Roman" w:hAnsi="Times New Roman" w:cs="Times New Roman"/>
          <w:sz w:val="20"/>
          <w:szCs w:val="20"/>
        </w:rPr>
        <w:tab/>
      </w:r>
      <w:r w:rsidRPr="00D13287">
        <w:rPr>
          <w:rFonts w:ascii="Times New Roman" w:hAnsi="Times New Roman" w:cs="Times New Roman"/>
          <w:sz w:val="20"/>
          <w:szCs w:val="20"/>
        </w:rPr>
        <w:tab/>
      </w:r>
      <w:r w:rsidRPr="00D13287">
        <w:rPr>
          <w:rFonts w:ascii="Times New Roman" w:hAnsi="Times New Roman" w:cs="Times New Roman"/>
          <w:sz w:val="20"/>
          <w:szCs w:val="20"/>
        </w:rPr>
        <w:tab/>
      </w:r>
      <w:r w:rsidRPr="00D13287">
        <w:rPr>
          <w:rFonts w:ascii="Times New Roman" w:hAnsi="Times New Roman" w:cs="Times New Roman"/>
          <w:sz w:val="20"/>
          <w:szCs w:val="20"/>
        </w:rPr>
        <w:tab/>
      </w:r>
      <w:r w:rsidRPr="00D13287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</w:r>
      <w:r w:rsidR="0043324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Pr="00D13287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D13287" w:rsidRDefault="0043324D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13287" w:rsidRPr="00D13287">
        <w:rPr>
          <w:rFonts w:ascii="Times New Roman" w:hAnsi="Times New Roman" w:cs="Times New Roman"/>
          <w:sz w:val="20"/>
          <w:szCs w:val="20"/>
        </w:rPr>
        <w:tab/>
      </w:r>
      <w:r w:rsidR="00D13287" w:rsidRPr="00D132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3287" w:rsidRPr="00D13287">
        <w:rPr>
          <w:rFonts w:ascii="Times New Roman" w:hAnsi="Times New Roman" w:cs="Times New Roman"/>
          <w:sz w:val="20"/>
          <w:szCs w:val="20"/>
        </w:rPr>
        <w:t>Podpis wnioskodawcy (ów)/ pieczątka firmy</w:t>
      </w:r>
    </w:p>
    <w:p w:rsidR="00D04BA0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4BA0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4BA0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4BA0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4BA0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4BA0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4BA0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4BA0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4BA0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4BA0" w:rsidRDefault="00D04BA0" w:rsidP="00D04B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KLAZULA INFORMACYJNA DOTYCZĄCZĄCA POSTĘPOWANIA W SPRAWIE ZEZWOLENIA NA USUNIĘCIE DRZEW I KRZEWÓW </w:t>
      </w:r>
    </w:p>
    <w:p w:rsidR="00D04BA0" w:rsidRDefault="00D04BA0" w:rsidP="00D04B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04BA0" w:rsidRDefault="00D04BA0" w:rsidP="00D04B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 Rozporządzenia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 osobowych) (Dz. U. UE.L.04.05.2016) informujemy, iż: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Administratorem Pani/Pana danych osobowych jest Urząd Gminy w Brzeżnie,  reprezentowanym przez Wójta Gminy Brzeżno z siedzibą Brzeżno 50 78-316 Brzeżno, tel.  94 36 42 750,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sekretariat@gmina.brzezno.pl</w:t>
        </w:r>
      </w:hyperlink>
      <w:r>
        <w:rPr>
          <w:rFonts w:ascii="Times New Roman" w:eastAsia="Times New Roman" w:hAnsi="Times New Roman" w:cs="Times New Roman"/>
          <w:lang w:eastAsia="pl-PL"/>
        </w:rPr>
        <w:t>, http://brzezno.biuletyn.net.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Wyznaczony został inspektor ochrony danych, z którym można się kontaktować w sprawach ochrony swoich danych osobowych pod adresem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iod@gmina.brzezno.pl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lub pisemnie na adres siedziby Administratora wskazany powyżej. 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Pani/Pana dane osobowe przetwarzane będą w związku z prowadzonym postępowaniem w sprawie zezwolenia na usunięcie drzew lub krzewów na podstawie art. 6 ust. 1 lit. c ogólnego rozporządzenia o ochronie danych osobowych z dnia 27 kwietnia 2016 r., ustawy z dnia 16 kwietnia 2004r. o ochronie przyrody (Dz.U. 2018r. poz. 1614 ze zm.), </w:t>
      </w:r>
      <w:r>
        <w:rPr>
          <w:rFonts w:ascii="Times New Roman" w:hAnsi="Times New Roman" w:cs="Times New Roman"/>
        </w:rPr>
        <w:t>ustawy z dnia 14 czerwca 1960 r. Kodeks postępowania administracyjnego (Dz.U. z 2018r. poz. 2096 ze zm.).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 Odbiorcami Pani/Pana danych osobowych będą wyłącznie podmioty uprawnione do uzyskania danych osobowych na podstawie odpowiednich przepisów prawa.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Pani/Pana dane osobowe będą przetwarzane przez okres niezbędny do realizacji wskazanego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pkt 3 celu przetwarzania, w tym również obowiązku archiwizacyjnego wynikającego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przepisów prawa – tj. przez okres 5 lat, który jest ściśle określony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Rozporządzeniu Prezesa Rady Ministrów z dnia 18 stycznia 2011 r. w sprawie instrukcji kancelaryjnej, jednolitych rzeczowych wykazów akt oraz instrukcji w sprawie organizacji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zakresu działania archiwów zakładowych. 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 W związku z przetwarzaniem przez Administratora danych osobowych przysługuje Pani/Panu:  prawo dostępu do treści danych, na podstawie art. 15 Rozporządzenia; prawo do sprostowania danych, na podstawie art. 16 Rozporządzenia; prawo do usunięcia danych, na podstawie art. 17 Rozporządzenia; prawo do ograniczenia przetwarzania danych, na podstawie art. 18 Rozporządzenia; prawo wniesienia sprzeciwu wobec przetwarzania danych, na podstawie art. 21 Rozporządzenia.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7) W przypadku, w którym przetwarzanie Pani/Pana danych odbywa się na podstawie zgody </w:t>
      </w:r>
      <w:r>
        <w:rPr>
          <w:rFonts w:ascii="Times New Roman" w:eastAsia="Times New Roman" w:hAnsi="Times New Roman" w:cs="Times New Roman"/>
          <w:lang w:eastAsia="pl-PL"/>
        </w:rPr>
        <w:br/>
        <w:t>(tj. art. 6 ust. 1 lit. a Rozporządzenia), przysługuje Pani/Panu prawo do cofnięcia jej w dowolnym momencie, bez wpływu na zgodność z prawem przetwarzania, którego dokonano na podstawie zgody przed jej cofnięciem.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8) Ma Pani/Pan prawo wniesienia skargi do organu nadzorczego właściwego ds. ochrony danych osobowych, jeśli uzna Pani/Pan, iż przepisy RODO zostały naruszone.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9) Podanie przez Panią/Pana danych osobowych jest warunkiem prowadzenia sprawy w Gminie Brzeżno. Przy czym podanie danych jest dobrowolne, ale niezbędne do realizacji wskazanych wyżej celów. Konsekwencją niepodania danych będzie brak możliwość realizacji czynności urzędowych.</w:t>
      </w:r>
    </w:p>
    <w:p w:rsidR="00D04BA0" w:rsidRDefault="00D04BA0" w:rsidP="00D04B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10) Pani/Pana dane nie będą przekazane odbiorcy w państwie trzecim lub organizacji międzynarodowej.</w:t>
      </w:r>
    </w:p>
    <w:p w:rsidR="00D04BA0" w:rsidRDefault="00D04BA0" w:rsidP="00D04BA0">
      <w:pPr>
        <w:spacing w:after="0" w:line="24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11) Pani/Pana dane nie będą poddane zautomatyzowanym podejmowaniu decyzji (profilowaniu).</w:t>
      </w:r>
    </w:p>
    <w:p w:rsidR="00D04BA0" w:rsidRDefault="00D04BA0" w:rsidP="00D04B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(Uwaga: realizacja powyższych praw musi być zgodna z przepisami prawa, na podstawie których odbywa się przetwarzanie danych oraz z zasadami archiwizacji).</w:t>
      </w:r>
    </w:p>
    <w:p w:rsidR="00D04BA0" w:rsidRPr="003720FD" w:rsidRDefault="00D04BA0" w:rsidP="00D0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0" w:rsidRPr="00D13287" w:rsidRDefault="00D04BA0" w:rsidP="00D132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4BA0" w:rsidRPr="00D13287" w:rsidSect="00C3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338A"/>
    <w:multiLevelType w:val="hybridMultilevel"/>
    <w:tmpl w:val="3A48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457FF"/>
    <w:multiLevelType w:val="hybridMultilevel"/>
    <w:tmpl w:val="4156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01"/>
    <w:rsid w:val="000B50BD"/>
    <w:rsid w:val="002211ED"/>
    <w:rsid w:val="002400E3"/>
    <w:rsid w:val="0039320D"/>
    <w:rsid w:val="003D0885"/>
    <w:rsid w:val="0043324D"/>
    <w:rsid w:val="004E7BB7"/>
    <w:rsid w:val="00667E7A"/>
    <w:rsid w:val="006E3B9A"/>
    <w:rsid w:val="00897A61"/>
    <w:rsid w:val="00997FF2"/>
    <w:rsid w:val="00C33D9F"/>
    <w:rsid w:val="00C75801"/>
    <w:rsid w:val="00D04BA0"/>
    <w:rsid w:val="00D13287"/>
    <w:rsid w:val="00D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7ADD"/>
  <w15:docId w15:val="{11CB95B9-8DE3-4D41-9702-7B23CAC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ED"/>
    <w:pPr>
      <w:ind w:left="720"/>
      <w:contextualSpacing/>
    </w:pPr>
  </w:style>
  <w:style w:type="table" w:styleId="Tabela-Siatka">
    <w:name w:val="Table Grid"/>
    <w:basedOn w:val="Standardowy"/>
    <w:uiPriority w:val="59"/>
    <w:rsid w:val="0022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brzezno.pl" TargetMode="External"/><Relationship Id="rId5" Type="http://schemas.openxmlformats.org/officeDocument/2006/relationships/hyperlink" Target="mailto:sekretariat@gmina.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1464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TrojanowskaG</dc:creator>
  <cp:lastModifiedBy>TrojanowskaG</cp:lastModifiedBy>
  <cp:revision>8</cp:revision>
  <dcterms:created xsi:type="dcterms:W3CDTF">2017-09-12T08:12:00Z</dcterms:created>
  <dcterms:modified xsi:type="dcterms:W3CDTF">2020-01-20T11:48:00Z</dcterms:modified>
</cp:coreProperties>
</file>