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CEDA62" w14:textId="77777777" w:rsidR="00C42016" w:rsidRDefault="000911A4" w:rsidP="000911A4">
      <w:pPr>
        <w:spacing w:after="0"/>
        <w:rPr>
          <w:sz w:val="20"/>
          <w:szCs w:val="20"/>
        </w:rPr>
      </w:pPr>
      <w:r w:rsidRPr="00E2491E">
        <w:rPr>
          <w:sz w:val="20"/>
          <w:szCs w:val="20"/>
        </w:rPr>
        <w:t xml:space="preserve">                                                                                                                                          </w:t>
      </w:r>
    </w:p>
    <w:p w14:paraId="222ACDC7" w14:textId="030706EA" w:rsidR="008C47E3" w:rsidRPr="00C42016" w:rsidRDefault="000911A4" w:rsidP="000911A4">
      <w:pPr>
        <w:spacing w:after="0"/>
        <w:rPr>
          <w:rFonts w:ascii="Times New Roman" w:hAnsi="Times New Roman" w:cs="Times New Roman"/>
          <w:sz w:val="18"/>
          <w:szCs w:val="18"/>
        </w:rPr>
      </w:pPr>
      <w:r w:rsidRPr="00E2491E">
        <w:rPr>
          <w:sz w:val="20"/>
          <w:szCs w:val="20"/>
        </w:rPr>
        <w:t xml:space="preserve">       </w:t>
      </w:r>
      <w:r w:rsidR="00E2491E">
        <w:rPr>
          <w:sz w:val="20"/>
          <w:szCs w:val="20"/>
        </w:rPr>
        <w:t xml:space="preserve">        </w:t>
      </w:r>
      <w:r w:rsidR="00C42016">
        <w:rPr>
          <w:sz w:val="20"/>
          <w:szCs w:val="20"/>
        </w:rPr>
        <w:t xml:space="preserve">                                                                                                                </w:t>
      </w:r>
      <w:r w:rsidRPr="00C42016">
        <w:rPr>
          <w:rFonts w:ascii="Times New Roman" w:hAnsi="Times New Roman" w:cs="Times New Roman"/>
          <w:sz w:val="18"/>
          <w:szCs w:val="18"/>
        </w:rPr>
        <w:t>Zał</w:t>
      </w:r>
      <w:r w:rsidR="00C42016">
        <w:rPr>
          <w:rFonts w:ascii="Times New Roman" w:hAnsi="Times New Roman" w:cs="Times New Roman"/>
          <w:sz w:val="18"/>
          <w:szCs w:val="18"/>
        </w:rPr>
        <w:t>ącznik N</w:t>
      </w:r>
      <w:r w:rsidRPr="00C42016">
        <w:rPr>
          <w:rFonts w:ascii="Times New Roman" w:hAnsi="Times New Roman" w:cs="Times New Roman"/>
          <w:sz w:val="18"/>
          <w:szCs w:val="18"/>
        </w:rPr>
        <w:t>r 2 do</w:t>
      </w:r>
      <w:r w:rsidR="006A413E" w:rsidRPr="006A413E">
        <w:rPr>
          <w:rFonts w:ascii="Times New Roman" w:hAnsi="Times New Roman" w:cs="Times New Roman"/>
          <w:sz w:val="18"/>
          <w:szCs w:val="18"/>
        </w:rPr>
        <w:t xml:space="preserve"> </w:t>
      </w:r>
      <w:r w:rsidR="006A413E" w:rsidRPr="00C42016">
        <w:rPr>
          <w:rFonts w:ascii="Times New Roman" w:hAnsi="Times New Roman" w:cs="Times New Roman"/>
          <w:sz w:val="18"/>
          <w:szCs w:val="18"/>
        </w:rPr>
        <w:t>Uchwały Rady Gminy</w:t>
      </w:r>
    </w:p>
    <w:p w14:paraId="2CC9B526" w14:textId="46ED24A3" w:rsidR="00D43C80" w:rsidRPr="00C42016" w:rsidRDefault="000911A4" w:rsidP="000911A4">
      <w:pPr>
        <w:spacing w:after="0"/>
        <w:rPr>
          <w:rFonts w:ascii="Times New Roman" w:hAnsi="Times New Roman" w:cs="Times New Roman"/>
          <w:sz w:val="18"/>
          <w:szCs w:val="18"/>
        </w:rPr>
      </w:pPr>
      <w:r w:rsidRPr="00C4201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Nr </w:t>
      </w:r>
      <w:r w:rsidR="00D43C80" w:rsidRPr="00C42016">
        <w:rPr>
          <w:rFonts w:ascii="Times New Roman" w:hAnsi="Times New Roman" w:cs="Times New Roman"/>
          <w:sz w:val="18"/>
          <w:szCs w:val="18"/>
        </w:rPr>
        <w:t>XXII/130/2021</w:t>
      </w:r>
      <w:r w:rsidR="006A413E" w:rsidRPr="006A413E">
        <w:rPr>
          <w:rFonts w:ascii="Times New Roman" w:hAnsi="Times New Roman" w:cs="Times New Roman"/>
          <w:sz w:val="18"/>
          <w:szCs w:val="18"/>
        </w:rPr>
        <w:t xml:space="preserve"> </w:t>
      </w:r>
      <w:r w:rsidR="006A413E" w:rsidRPr="00C42016">
        <w:rPr>
          <w:rFonts w:ascii="Times New Roman" w:hAnsi="Times New Roman" w:cs="Times New Roman"/>
          <w:sz w:val="18"/>
          <w:szCs w:val="18"/>
        </w:rPr>
        <w:t xml:space="preserve">w Brzeżnie </w:t>
      </w:r>
    </w:p>
    <w:p w14:paraId="513740A8" w14:textId="79099C96" w:rsidR="000911A4" w:rsidRPr="00C42016" w:rsidRDefault="000911A4" w:rsidP="000911A4">
      <w:pPr>
        <w:spacing w:after="0"/>
        <w:rPr>
          <w:rFonts w:ascii="Times New Roman" w:hAnsi="Times New Roman" w:cs="Times New Roman"/>
          <w:sz w:val="18"/>
          <w:szCs w:val="18"/>
        </w:rPr>
      </w:pPr>
      <w:r w:rsidRPr="00C4201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</w:t>
      </w:r>
      <w:r w:rsidR="006A413E" w:rsidRPr="00C42016">
        <w:rPr>
          <w:rFonts w:ascii="Times New Roman" w:hAnsi="Times New Roman" w:cs="Times New Roman"/>
          <w:sz w:val="18"/>
          <w:szCs w:val="18"/>
        </w:rPr>
        <w:t>z dnia</w:t>
      </w:r>
      <w:r w:rsidR="006A413E" w:rsidRPr="00C42016">
        <w:rPr>
          <w:rFonts w:ascii="Times New Roman" w:hAnsi="Times New Roman" w:cs="Times New Roman"/>
          <w:sz w:val="18"/>
          <w:szCs w:val="18"/>
        </w:rPr>
        <w:t xml:space="preserve"> </w:t>
      </w:r>
      <w:r w:rsidR="006A413E" w:rsidRPr="00C42016">
        <w:rPr>
          <w:rFonts w:ascii="Times New Roman" w:hAnsi="Times New Roman" w:cs="Times New Roman"/>
          <w:sz w:val="18"/>
          <w:szCs w:val="18"/>
        </w:rPr>
        <w:t>27 stycznia 2021 r.</w:t>
      </w:r>
    </w:p>
    <w:p w14:paraId="4FB83C4E" w14:textId="46BD16EB" w:rsidR="000911A4" w:rsidRDefault="000911A4" w:rsidP="000911A4">
      <w:pPr>
        <w:spacing w:after="0"/>
        <w:rPr>
          <w:rFonts w:ascii="Times New Roman" w:hAnsi="Times New Roman" w:cs="Times New Roman"/>
          <w:sz w:val="18"/>
          <w:szCs w:val="18"/>
        </w:rPr>
      </w:pPr>
      <w:r w:rsidRPr="00C4201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</w:t>
      </w:r>
      <w:r w:rsidR="00E2491E" w:rsidRPr="00C42016">
        <w:rPr>
          <w:rFonts w:ascii="Times New Roman" w:hAnsi="Times New Roman" w:cs="Times New Roman"/>
          <w:sz w:val="18"/>
          <w:szCs w:val="18"/>
        </w:rPr>
        <w:t xml:space="preserve">          </w:t>
      </w:r>
      <w:r w:rsidRPr="00C42016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69EE5CEB" w14:textId="77777777" w:rsidR="00E2491E" w:rsidRPr="00E2491E" w:rsidRDefault="00E2491E" w:rsidP="000911A4">
      <w:pPr>
        <w:spacing w:after="0"/>
        <w:rPr>
          <w:sz w:val="20"/>
          <w:szCs w:val="20"/>
        </w:rPr>
      </w:pPr>
    </w:p>
    <w:p w14:paraId="786F8261" w14:textId="266D0266" w:rsidR="00E2491E" w:rsidRPr="00D56144" w:rsidRDefault="000911A4" w:rsidP="00C42016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5614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Objaśnienia przyjętych wartości  </w:t>
      </w:r>
      <w:r w:rsidR="00E2491E" w:rsidRPr="00D56144">
        <w:rPr>
          <w:rFonts w:ascii="Times New Roman" w:hAnsi="Times New Roman" w:cs="Times New Roman"/>
          <w:b/>
          <w:bCs/>
          <w:i/>
          <w:iCs/>
          <w:sz w:val="24"/>
          <w:szCs w:val="24"/>
        </w:rPr>
        <w:t>do Wieloletniej Prognozy Finansowej Gminy Brzeżno</w:t>
      </w:r>
    </w:p>
    <w:p w14:paraId="68E9A95D" w14:textId="77777777" w:rsidR="000911A4" w:rsidRPr="00D56144" w:rsidRDefault="00E2491E" w:rsidP="00C42016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56144">
        <w:rPr>
          <w:rFonts w:ascii="Times New Roman" w:hAnsi="Times New Roman" w:cs="Times New Roman"/>
          <w:b/>
          <w:bCs/>
          <w:i/>
          <w:iCs/>
          <w:sz w:val="24"/>
          <w:szCs w:val="24"/>
        </w:rPr>
        <w:t>na  lata 2021-2029</w:t>
      </w:r>
    </w:p>
    <w:p w14:paraId="671344CD" w14:textId="77777777" w:rsidR="000911A4" w:rsidRPr="00C42016" w:rsidRDefault="000911A4" w:rsidP="00C420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81AB822" w14:textId="47ED6F54" w:rsidR="000911A4" w:rsidRPr="006A413E" w:rsidRDefault="006A413E" w:rsidP="006A413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413E">
        <w:rPr>
          <w:rFonts w:ascii="Times New Roman" w:hAnsi="Times New Roman" w:cs="Times New Roman"/>
          <w:b/>
          <w:sz w:val="24"/>
          <w:szCs w:val="24"/>
        </w:rPr>
        <w:t>1.</w:t>
      </w:r>
      <w:r w:rsidR="000911A4" w:rsidRPr="006A413E">
        <w:rPr>
          <w:rFonts w:ascii="Times New Roman" w:hAnsi="Times New Roman" w:cs="Times New Roman"/>
          <w:b/>
          <w:sz w:val="24"/>
          <w:szCs w:val="24"/>
        </w:rPr>
        <w:t xml:space="preserve">Uzasadnienie zmiany uchwały wieloletniej prognozy finansowej Gminy Brzeżno </w:t>
      </w:r>
      <w:r w:rsidRPr="006A413E">
        <w:rPr>
          <w:rFonts w:ascii="Times New Roman" w:hAnsi="Times New Roman" w:cs="Times New Roman"/>
          <w:b/>
          <w:sz w:val="24"/>
          <w:szCs w:val="24"/>
        </w:rPr>
        <w:br/>
      </w:r>
      <w:r w:rsidR="000911A4" w:rsidRPr="006A413E">
        <w:rPr>
          <w:rFonts w:ascii="Times New Roman" w:hAnsi="Times New Roman" w:cs="Times New Roman"/>
          <w:b/>
          <w:sz w:val="24"/>
          <w:szCs w:val="24"/>
        </w:rPr>
        <w:t xml:space="preserve">na lata 2021-2029  </w:t>
      </w:r>
    </w:p>
    <w:p w14:paraId="1416E0BF" w14:textId="77777777" w:rsidR="000911A4" w:rsidRPr="00C42016" w:rsidRDefault="000911A4" w:rsidP="00C4201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CB8C48C" w14:textId="7701330B" w:rsidR="000911A4" w:rsidRPr="00C42016" w:rsidRDefault="000911A4" w:rsidP="00C4201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42016">
        <w:rPr>
          <w:rFonts w:ascii="Times New Roman" w:hAnsi="Times New Roman" w:cs="Times New Roman"/>
          <w:sz w:val="24"/>
          <w:szCs w:val="24"/>
        </w:rPr>
        <w:t>Zgodnie z art.229 ustawy z dnia 27 sierpnia 2009 o finansach publicznych (Dz.U. z 2019 poz.</w:t>
      </w:r>
      <w:r w:rsidR="00D56144">
        <w:rPr>
          <w:rFonts w:ascii="Times New Roman" w:hAnsi="Times New Roman" w:cs="Times New Roman"/>
          <w:sz w:val="24"/>
          <w:szCs w:val="24"/>
        </w:rPr>
        <w:t xml:space="preserve"> </w:t>
      </w:r>
      <w:r w:rsidRPr="00C42016">
        <w:rPr>
          <w:rFonts w:ascii="Times New Roman" w:hAnsi="Times New Roman" w:cs="Times New Roman"/>
          <w:sz w:val="24"/>
          <w:szCs w:val="24"/>
        </w:rPr>
        <w:t xml:space="preserve">869 </w:t>
      </w:r>
      <w:r w:rsidR="00D56144">
        <w:rPr>
          <w:rFonts w:ascii="Times New Roman" w:hAnsi="Times New Roman" w:cs="Times New Roman"/>
          <w:sz w:val="24"/>
          <w:szCs w:val="24"/>
        </w:rPr>
        <w:br/>
      </w:r>
      <w:r w:rsidRPr="00C42016">
        <w:rPr>
          <w:rFonts w:ascii="Times New Roman" w:hAnsi="Times New Roman" w:cs="Times New Roman"/>
          <w:sz w:val="24"/>
          <w:szCs w:val="24"/>
        </w:rPr>
        <w:t>ze zm.)</w:t>
      </w:r>
      <w:r w:rsidR="00D56144">
        <w:rPr>
          <w:rFonts w:ascii="Times New Roman" w:hAnsi="Times New Roman" w:cs="Times New Roman"/>
          <w:sz w:val="24"/>
          <w:szCs w:val="24"/>
        </w:rPr>
        <w:t xml:space="preserve"> </w:t>
      </w:r>
      <w:r w:rsidRPr="00C42016">
        <w:rPr>
          <w:rFonts w:ascii="Times New Roman" w:hAnsi="Times New Roman" w:cs="Times New Roman"/>
          <w:sz w:val="24"/>
          <w:szCs w:val="24"/>
        </w:rPr>
        <w:t>wartości przyjęte w wieloletniej prognozie finansowej i w budżecie jednostki samorządu terytorialnego powinny być zgodne w zakresie wyniku budżetu i związanych z nim kwot przychodów i rozchodów oraz długu jednostki samorządu terytorialnego.</w:t>
      </w:r>
    </w:p>
    <w:p w14:paraId="6758FB6F" w14:textId="51252695" w:rsidR="000911A4" w:rsidRPr="00C42016" w:rsidRDefault="000911A4" w:rsidP="006A413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42016">
        <w:rPr>
          <w:rFonts w:ascii="Times New Roman" w:hAnsi="Times New Roman" w:cs="Times New Roman"/>
          <w:sz w:val="24"/>
          <w:szCs w:val="24"/>
        </w:rPr>
        <w:t>Zmian</w:t>
      </w:r>
      <w:r w:rsidR="00C42016">
        <w:rPr>
          <w:rFonts w:ascii="Times New Roman" w:hAnsi="Times New Roman" w:cs="Times New Roman"/>
          <w:sz w:val="24"/>
          <w:szCs w:val="24"/>
        </w:rPr>
        <w:t>y</w:t>
      </w:r>
      <w:r w:rsidRPr="00C42016">
        <w:rPr>
          <w:rFonts w:ascii="Times New Roman" w:hAnsi="Times New Roman" w:cs="Times New Roman"/>
          <w:sz w:val="24"/>
          <w:szCs w:val="24"/>
        </w:rPr>
        <w:t xml:space="preserve"> WPF na lata 2021-2029 dotyczą:</w:t>
      </w:r>
    </w:p>
    <w:p w14:paraId="5BB2C397" w14:textId="18F3DDDE" w:rsidR="000911A4" w:rsidRPr="00C42016" w:rsidRDefault="000911A4" w:rsidP="00C420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016">
        <w:rPr>
          <w:rFonts w:ascii="Times New Roman" w:hAnsi="Times New Roman" w:cs="Times New Roman"/>
          <w:sz w:val="24"/>
          <w:szCs w:val="24"/>
        </w:rPr>
        <w:t>- roku 2021 ze względu na dostosowanie WPF do projektu budżetu Gminy Brzeżno na 2021,</w:t>
      </w:r>
    </w:p>
    <w:p w14:paraId="317BCB35" w14:textId="542134CF" w:rsidR="000911A4" w:rsidRPr="00C42016" w:rsidRDefault="000911A4" w:rsidP="00C42016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016">
        <w:rPr>
          <w:rFonts w:ascii="Times New Roman" w:hAnsi="Times New Roman" w:cs="Times New Roman"/>
          <w:sz w:val="24"/>
          <w:szCs w:val="24"/>
        </w:rPr>
        <w:t>-</w:t>
      </w:r>
      <w:r w:rsidR="00C42016">
        <w:rPr>
          <w:rFonts w:ascii="Times New Roman" w:hAnsi="Times New Roman" w:cs="Times New Roman"/>
          <w:sz w:val="24"/>
          <w:szCs w:val="24"/>
        </w:rPr>
        <w:tab/>
      </w:r>
      <w:r w:rsidRPr="00C42016">
        <w:rPr>
          <w:rFonts w:ascii="Times New Roman" w:hAnsi="Times New Roman" w:cs="Times New Roman"/>
          <w:sz w:val="24"/>
          <w:szCs w:val="24"/>
        </w:rPr>
        <w:t>lat 2021</w:t>
      </w:r>
      <w:r w:rsidR="00C42016">
        <w:rPr>
          <w:rFonts w:ascii="Times New Roman" w:hAnsi="Times New Roman" w:cs="Times New Roman"/>
          <w:sz w:val="24"/>
          <w:szCs w:val="24"/>
        </w:rPr>
        <w:t xml:space="preserve"> - </w:t>
      </w:r>
      <w:r w:rsidRPr="00C42016">
        <w:rPr>
          <w:rFonts w:ascii="Times New Roman" w:hAnsi="Times New Roman" w:cs="Times New Roman"/>
          <w:sz w:val="24"/>
          <w:szCs w:val="24"/>
        </w:rPr>
        <w:t>2029 ze względu na dostosowanie prognozy w zakresie prognozowanych</w:t>
      </w:r>
      <w:r w:rsidR="00C42016">
        <w:rPr>
          <w:rFonts w:ascii="Times New Roman" w:hAnsi="Times New Roman" w:cs="Times New Roman"/>
          <w:sz w:val="24"/>
          <w:szCs w:val="24"/>
        </w:rPr>
        <w:t xml:space="preserve"> </w:t>
      </w:r>
      <w:r w:rsidRPr="00C42016">
        <w:rPr>
          <w:rFonts w:ascii="Times New Roman" w:hAnsi="Times New Roman" w:cs="Times New Roman"/>
          <w:sz w:val="24"/>
          <w:szCs w:val="24"/>
        </w:rPr>
        <w:t>wielkości</w:t>
      </w:r>
      <w:r w:rsidR="00C42016">
        <w:rPr>
          <w:rFonts w:ascii="Times New Roman" w:hAnsi="Times New Roman" w:cs="Times New Roman"/>
          <w:sz w:val="24"/>
          <w:szCs w:val="24"/>
        </w:rPr>
        <w:t xml:space="preserve"> </w:t>
      </w:r>
      <w:r w:rsidRPr="00C42016">
        <w:rPr>
          <w:rFonts w:ascii="Times New Roman" w:hAnsi="Times New Roman" w:cs="Times New Roman"/>
          <w:sz w:val="24"/>
          <w:szCs w:val="24"/>
        </w:rPr>
        <w:t>dochodów i wydatków wraz z ich składowymi.</w:t>
      </w:r>
    </w:p>
    <w:p w14:paraId="752F8598" w14:textId="77777777" w:rsidR="000911A4" w:rsidRPr="00C42016" w:rsidRDefault="000911A4" w:rsidP="00C420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B251427" w14:textId="2DFCBDF7" w:rsidR="000911A4" w:rsidRPr="00C42016" w:rsidRDefault="000911A4" w:rsidP="00C4201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2016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C420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2016">
        <w:rPr>
          <w:rFonts w:ascii="Times New Roman" w:hAnsi="Times New Roman" w:cs="Times New Roman"/>
          <w:b/>
          <w:sz w:val="24"/>
          <w:szCs w:val="24"/>
        </w:rPr>
        <w:t>DOCHODY.</w:t>
      </w:r>
    </w:p>
    <w:p w14:paraId="1882E06E" w14:textId="77777777" w:rsidR="00C56F93" w:rsidRPr="00C42016" w:rsidRDefault="00C56F93" w:rsidP="00C420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016">
        <w:rPr>
          <w:rFonts w:ascii="Times New Roman" w:hAnsi="Times New Roman" w:cs="Times New Roman"/>
          <w:sz w:val="24"/>
          <w:szCs w:val="24"/>
        </w:rPr>
        <w:t>Planowane dochody na 2021 rok wynoszą 13.224.750,00 zł</w:t>
      </w:r>
    </w:p>
    <w:p w14:paraId="4A8E0DEF" w14:textId="7AD4D46F" w:rsidR="00C56F93" w:rsidRPr="00C42016" w:rsidRDefault="000911A4" w:rsidP="006A413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42016">
        <w:rPr>
          <w:rFonts w:ascii="Times New Roman" w:hAnsi="Times New Roman" w:cs="Times New Roman"/>
          <w:sz w:val="24"/>
          <w:szCs w:val="24"/>
        </w:rPr>
        <w:t>Dochody zgodnie z wymogami są podzielone na dwie grupy tj. dochody bieżące i majątkowe.</w:t>
      </w:r>
    </w:p>
    <w:p w14:paraId="46B95F51" w14:textId="77777777" w:rsidR="00C56F93" w:rsidRPr="00C42016" w:rsidRDefault="00F02C30" w:rsidP="006A413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42016">
        <w:rPr>
          <w:rFonts w:ascii="Times New Roman" w:hAnsi="Times New Roman" w:cs="Times New Roman"/>
          <w:b/>
          <w:sz w:val="24"/>
          <w:szCs w:val="24"/>
        </w:rPr>
        <w:t>Dochody bieżące</w:t>
      </w:r>
      <w:r w:rsidRPr="00C42016">
        <w:rPr>
          <w:rFonts w:ascii="Times New Roman" w:hAnsi="Times New Roman" w:cs="Times New Roman"/>
          <w:sz w:val="24"/>
          <w:szCs w:val="24"/>
        </w:rPr>
        <w:t xml:space="preserve"> </w:t>
      </w:r>
      <w:r w:rsidR="00C56F93" w:rsidRPr="00C42016">
        <w:rPr>
          <w:rFonts w:ascii="Times New Roman" w:hAnsi="Times New Roman" w:cs="Times New Roman"/>
          <w:sz w:val="24"/>
          <w:szCs w:val="24"/>
        </w:rPr>
        <w:t xml:space="preserve"> planowane w wysokości 13.006.050,00 zł  i przedstawiono w podziale na:</w:t>
      </w:r>
    </w:p>
    <w:p w14:paraId="508A89EE" w14:textId="01A03588" w:rsidR="00C56F93" w:rsidRPr="00C42016" w:rsidRDefault="00C56F93" w:rsidP="00C4201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016">
        <w:rPr>
          <w:rFonts w:ascii="Times New Roman" w:hAnsi="Times New Roman" w:cs="Times New Roman"/>
          <w:sz w:val="24"/>
          <w:szCs w:val="24"/>
        </w:rPr>
        <w:t xml:space="preserve"> 1.</w:t>
      </w:r>
      <w:r w:rsidR="00C42016">
        <w:rPr>
          <w:rFonts w:ascii="Times New Roman" w:hAnsi="Times New Roman" w:cs="Times New Roman"/>
          <w:sz w:val="24"/>
          <w:szCs w:val="24"/>
        </w:rPr>
        <w:tab/>
        <w:t>U</w:t>
      </w:r>
      <w:r w:rsidR="00F02C30" w:rsidRPr="00C42016">
        <w:rPr>
          <w:rFonts w:ascii="Times New Roman" w:hAnsi="Times New Roman" w:cs="Times New Roman"/>
          <w:sz w:val="24"/>
          <w:szCs w:val="24"/>
        </w:rPr>
        <w:t xml:space="preserve">dział w podatkach stanowiących dochód budżetu państwa (PIT, CIT) </w:t>
      </w:r>
      <w:r w:rsidRPr="00C42016">
        <w:rPr>
          <w:rFonts w:ascii="Times New Roman" w:hAnsi="Times New Roman" w:cs="Times New Roman"/>
          <w:sz w:val="24"/>
          <w:szCs w:val="24"/>
        </w:rPr>
        <w:t>od osób fizycznych</w:t>
      </w:r>
    </w:p>
    <w:p w14:paraId="6DDA51B1" w14:textId="0ABC4774" w:rsidR="00C56F93" w:rsidRPr="00C42016" w:rsidRDefault="00C56F93" w:rsidP="00C4201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016">
        <w:rPr>
          <w:rFonts w:ascii="Times New Roman" w:hAnsi="Times New Roman" w:cs="Times New Roman"/>
          <w:sz w:val="24"/>
          <w:szCs w:val="24"/>
        </w:rPr>
        <w:t xml:space="preserve">    </w:t>
      </w:r>
      <w:r w:rsidR="00C42016">
        <w:rPr>
          <w:rFonts w:ascii="Times New Roman" w:hAnsi="Times New Roman" w:cs="Times New Roman"/>
          <w:sz w:val="24"/>
          <w:szCs w:val="24"/>
        </w:rPr>
        <w:tab/>
      </w:r>
      <w:r w:rsidRPr="00C42016">
        <w:rPr>
          <w:rFonts w:ascii="Times New Roman" w:hAnsi="Times New Roman" w:cs="Times New Roman"/>
          <w:sz w:val="24"/>
          <w:szCs w:val="24"/>
        </w:rPr>
        <w:t>- 1.080.128,00 z</w:t>
      </w:r>
      <w:r w:rsidR="00C42016">
        <w:rPr>
          <w:rFonts w:ascii="Times New Roman" w:hAnsi="Times New Roman" w:cs="Times New Roman"/>
          <w:sz w:val="24"/>
          <w:szCs w:val="24"/>
        </w:rPr>
        <w:t>ł</w:t>
      </w:r>
    </w:p>
    <w:p w14:paraId="6B7CD228" w14:textId="1579C5DC" w:rsidR="00F02C30" w:rsidRPr="00C42016" w:rsidRDefault="00C56F93" w:rsidP="00C420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016">
        <w:rPr>
          <w:rFonts w:ascii="Times New Roman" w:hAnsi="Times New Roman" w:cs="Times New Roman"/>
          <w:sz w:val="24"/>
          <w:szCs w:val="24"/>
        </w:rPr>
        <w:t xml:space="preserve"> 2. </w:t>
      </w:r>
      <w:r w:rsidR="00C42016">
        <w:rPr>
          <w:rFonts w:ascii="Times New Roman" w:hAnsi="Times New Roman" w:cs="Times New Roman"/>
          <w:sz w:val="24"/>
          <w:szCs w:val="24"/>
        </w:rPr>
        <w:t>S</w:t>
      </w:r>
      <w:r w:rsidR="00F02C30" w:rsidRPr="00C42016">
        <w:rPr>
          <w:rFonts w:ascii="Times New Roman" w:hAnsi="Times New Roman" w:cs="Times New Roman"/>
          <w:sz w:val="24"/>
          <w:szCs w:val="24"/>
        </w:rPr>
        <w:t xml:space="preserve">ubwencje ogólną </w:t>
      </w:r>
      <w:r w:rsidRPr="00C42016">
        <w:rPr>
          <w:rFonts w:ascii="Times New Roman" w:hAnsi="Times New Roman" w:cs="Times New Roman"/>
          <w:sz w:val="24"/>
          <w:szCs w:val="24"/>
        </w:rPr>
        <w:t>- 4.015.600,00 zł</w:t>
      </w:r>
    </w:p>
    <w:p w14:paraId="2E97473D" w14:textId="7660A46E" w:rsidR="00F02C30" w:rsidRPr="00C42016" w:rsidRDefault="00C56F93" w:rsidP="00C420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016">
        <w:rPr>
          <w:rFonts w:ascii="Times New Roman" w:hAnsi="Times New Roman" w:cs="Times New Roman"/>
          <w:sz w:val="24"/>
          <w:szCs w:val="24"/>
        </w:rPr>
        <w:t xml:space="preserve"> 3. </w:t>
      </w:r>
      <w:r w:rsidR="00C42016">
        <w:rPr>
          <w:rFonts w:ascii="Times New Roman" w:hAnsi="Times New Roman" w:cs="Times New Roman"/>
          <w:sz w:val="24"/>
          <w:szCs w:val="24"/>
        </w:rPr>
        <w:t>D</w:t>
      </w:r>
      <w:r w:rsidR="00F02C30" w:rsidRPr="00C42016">
        <w:rPr>
          <w:rFonts w:ascii="Times New Roman" w:hAnsi="Times New Roman" w:cs="Times New Roman"/>
          <w:sz w:val="24"/>
          <w:szCs w:val="24"/>
        </w:rPr>
        <w:t xml:space="preserve">otacje i środki na zadania zlecone gminie </w:t>
      </w:r>
      <w:r w:rsidRPr="00C42016">
        <w:rPr>
          <w:rFonts w:ascii="Times New Roman" w:hAnsi="Times New Roman" w:cs="Times New Roman"/>
          <w:sz w:val="24"/>
          <w:szCs w:val="24"/>
        </w:rPr>
        <w:t>na cele bieżące – 4.478.585,01 zł</w:t>
      </w:r>
    </w:p>
    <w:p w14:paraId="6E160E8A" w14:textId="7D164956" w:rsidR="00D22E21" w:rsidRPr="00C42016" w:rsidRDefault="00C56F93" w:rsidP="00D56144">
      <w:pPr>
        <w:tabs>
          <w:tab w:val="left" w:pos="284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42016">
        <w:rPr>
          <w:rFonts w:ascii="Times New Roman" w:hAnsi="Times New Roman" w:cs="Times New Roman"/>
          <w:sz w:val="24"/>
          <w:szCs w:val="24"/>
        </w:rPr>
        <w:t xml:space="preserve"> 4.</w:t>
      </w:r>
      <w:r w:rsidR="00C42016">
        <w:rPr>
          <w:rFonts w:ascii="Times New Roman" w:hAnsi="Times New Roman" w:cs="Times New Roman"/>
          <w:sz w:val="24"/>
          <w:szCs w:val="24"/>
        </w:rPr>
        <w:tab/>
        <w:t>P</w:t>
      </w:r>
      <w:r w:rsidRPr="00C42016">
        <w:rPr>
          <w:rFonts w:ascii="Times New Roman" w:hAnsi="Times New Roman" w:cs="Times New Roman"/>
          <w:sz w:val="24"/>
          <w:szCs w:val="24"/>
        </w:rPr>
        <w:t>ozostałe dochody (m.in. podatki i opłaty lokalne, grzywny i kary pieniężne,</w:t>
      </w:r>
      <w:r w:rsidR="00C42016">
        <w:rPr>
          <w:rFonts w:ascii="Times New Roman" w:hAnsi="Times New Roman" w:cs="Times New Roman"/>
          <w:sz w:val="24"/>
          <w:szCs w:val="24"/>
        </w:rPr>
        <w:t xml:space="preserve"> </w:t>
      </w:r>
      <w:r w:rsidRPr="00C42016">
        <w:rPr>
          <w:rFonts w:ascii="Times New Roman" w:hAnsi="Times New Roman" w:cs="Times New Roman"/>
          <w:sz w:val="24"/>
          <w:szCs w:val="24"/>
        </w:rPr>
        <w:t xml:space="preserve">wpływy z Usług) </w:t>
      </w:r>
      <w:r w:rsidR="00D56144"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Pr="00C42016">
        <w:rPr>
          <w:rFonts w:ascii="Times New Roman" w:hAnsi="Times New Roman" w:cs="Times New Roman"/>
          <w:sz w:val="24"/>
          <w:szCs w:val="24"/>
        </w:rPr>
        <w:t>-</w:t>
      </w:r>
      <w:r w:rsidR="00C42016">
        <w:rPr>
          <w:rFonts w:ascii="Times New Roman" w:hAnsi="Times New Roman" w:cs="Times New Roman"/>
          <w:sz w:val="24"/>
          <w:szCs w:val="24"/>
        </w:rPr>
        <w:t xml:space="preserve"> </w:t>
      </w:r>
      <w:r w:rsidRPr="00C42016">
        <w:rPr>
          <w:rFonts w:ascii="Times New Roman" w:hAnsi="Times New Roman" w:cs="Times New Roman"/>
          <w:sz w:val="24"/>
          <w:szCs w:val="24"/>
        </w:rPr>
        <w:t>3.431.736,99 zł</w:t>
      </w:r>
    </w:p>
    <w:p w14:paraId="5F38AD41" w14:textId="041025EF" w:rsidR="00D22E21" w:rsidRPr="00C42016" w:rsidRDefault="00D22E21" w:rsidP="00C420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016">
        <w:rPr>
          <w:rFonts w:ascii="Times New Roman" w:hAnsi="Times New Roman" w:cs="Times New Roman"/>
          <w:sz w:val="24"/>
          <w:szCs w:val="24"/>
        </w:rPr>
        <w:t>Dochody bieżące ustalono w oparciu o własne wyliczenia uwzględniające wykonie roku 2020.</w:t>
      </w:r>
    </w:p>
    <w:p w14:paraId="1C5B90D3" w14:textId="0414D71C" w:rsidR="00D22E21" w:rsidRPr="00C42016" w:rsidRDefault="00D22E21" w:rsidP="00C420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016">
        <w:rPr>
          <w:rFonts w:ascii="Times New Roman" w:hAnsi="Times New Roman" w:cs="Times New Roman"/>
          <w:sz w:val="24"/>
          <w:szCs w:val="24"/>
        </w:rPr>
        <w:t>Podatek od nieruchomości ustalono w oparciu o podjętą uchwałę Rady Gminy na rok 2021.</w:t>
      </w:r>
    </w:p>
    <w:p w14:paraId="7FCFABF1" w14:textId="7FFB1BAF" w:rsidR="00D22E21" w:rsidRPr="00C42016" w:rsidRDefault="00D22E21" w:rsidP="00C420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016">
        <w:rPr>
          <w:rFonts w:ascii="Times New Roman" w:hAnsi="Times New Roman" w:cs="Times New Roman"/>
          <w:sz w:val="24"/>
          <w:szCs w:val="24"/>
        </w:rPr>
        <w:t>Udziały gminy w podatkach stanowiących dochód budżetu państwa w 2021 roku prognozuje się na poziomie planowanych kwot zgodnie z wyliczeniem Ministerstwa Finansów, w kolejnych latach założono wzrost tych wartości.</w:t>
      </w:r>
    </w:p>
    <w:p w14:paraId="5D275F82" w14:textId="7A8BFBE4" w:rsidR="00C42016" w:rsidRPr="00C42016" w:rsidRDefault="00D22E21" w:rsidP="00C4201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42016">
        <w:rPr>
          <w:rFonts w:ascii="Times New Roman" w:hAnsi="Times New Roman" w:cs="Times New Roman"/>
          <w:sz w:val="24"/>
          <w:szCs w:val="24"/>
        </w:rPr>
        <w:t xml:space="preserve">Planowana kwotę subwencji ogólnej oraz dotacji celowych z budżetu państwa na 2021 przyjęto </w:t>
      </w:r>
      <w:r w:rsidR="00C42016">
        <w:rPr>
          <w:rFonts w:ascii="Times New Roman" w:hAnsi="Times New Roman" w:cs="Times New Roman"/>
          <w:sz w:val="24"/>
          <w:szCs w:val="24"/>
        </w:rPr>
        <w:br/>
      </w:r>
      <w:r w:rsidRPr="00C42016">
        <w:rPr>
          <w:rFonts w:ascii="Times New Roman" w:hAnsi="Times New Roman" w:cs="Times New Roman"/>
          <w:sz w:val="24"/>
          <w:szCs w:val="24"/>
        </w:rPr>
        <w:t>w oparciu o informacje przekazane z Ministerstwa Finansów. W kolejnych latach założono wzrost wartości.</w:t>
      </w:r>
    </w:p>
    <w:p w14:paraId="692818AD" w14:textId="68DF4B18" w:rsidR="009E7CA7" w:rsidRPr="00C42016" w:rsidRDefault="009E7CA7" w:rsidP="00C420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016">
        <w:rPr>
          <w:rFonts w:ascii="Times New Roman" w:hAnsi="Times New Roman" w:cs="Times New Roman"/>
          <w:b/>
          <w:sz w:val="24"/>
          <w:szCs w:val="24"/>
        </w:rPr>
        <w:t xml:space="preserve">Dochody majątkowe </w:t>
      </w:r>
      <w:r w:rsidRPr="00C42016">
        <w:rPr>
          <w:rFonts w:ascii="Times New Roman" w:hAnsi="Times New Roman" w:cs="Times New Roman"/>
          <w:sz w:val="24"/>
          <w:szCs w:val="24"/>
        </w:rPr>
        <w:t>prognozowano w wysokości 218.700,00 zł w podziale na:</w:t>
      </w:r>
    </w:p>
    <w:p w14:paraId="424791DE" w14:textId="3EEE1E73" w:rsidR="009E7CA7" w:rsidRPr="00C42016" w:rsidRDefault="00C42016" w:rsidP="00C420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016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D</w:t>
      </w:r>
      <w:r w:rsidR="009E7CA7" w:rsidRPr="00C42016">
        <w:rPr>
          <w:rFonts w:ascii="Times New Roman" w:hAnsi="Times New Roman" w:cs="Times New Roman"/>
          <w:sz w:val="24"/>
          <w:szCs w:val="24"/>
        </w:rPr>
        <w:t>ochody ze sprzedaży majątku  - 218.700,00 zł;</w:t>
      </w:r>
    </w:p>
    <w:p w14:paraId="4EB3D680" w14:textId="77777777" w:rsidR="009E7CA7" w:rsidRPr="00C42016" w:rsidRDefault="009E7CA7" w:rsidP="00C420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016">
        <w:rPr>
          <w:rFonts w:ascii="Times New Roman" w:hAnsi="Times New Roman" w:cs="Times New Roman"/>
          <w:sz w:val="24"/>
          <w:szCs w:val="24"/>
        </w:rPr>
        <w:t>W 2021 roku dochody ze sprzedaży majątku zaplanowano na poziomie 218.700,00 zł .</w:t>
      </w:r>
    </w:p>
    <w:p w14:paraId="2412CAC5" w14:textId="77777777" w:rsidR="00C42016" w:rsidRDefault="00C42016" w:rsidP="00C420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438D912" w14:textId="60652A40" w:rsidR="009E7CA7" w:rsidRPr="00C42016" w:rsidRDefault="009E7CA7" w:rsidP="00C420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016">
        <w:rPr>
          <w:rFonts w:ascii="Times New Roman" w:hAnsi="Times New Roman" w:cs="Times New Roman"/>
          <w:sz w:val="24"/>
          <w:szCs w:val="24"/>
        </w:rPr>
        <w:t>Bazując na informacjach o wykonaniu dochodów majątkowych w poprzednich latach, należy stwierdzić że zaplanowana kwota jest realna, a sama sprzedaż mienia została zaplanowana przy zachowaniu najwyższej staranności.</w:t>
      </w:r>
    </w:p>
    <w:p w14:paraId="73EC68F1" w14:textId="77777777" w:rsidR="00F02C30" w:rsidRPr="00C42016" w:rsidRDefault="00F02C30" w:rsidP="00C420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F82EAD9" w14:textId="77777777" w:rsidR="00F02C30" w:rsidRPr="00C42016" w:rsidRDefault="00F02C30" w:rsidP="00C4201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2016">
        <w:rPr>
          <w:rFonts w:ascii="Times New Roman" w:hAnsi="Times New Roman" w:cs="Times New Roman"/>
          <w:b/>
          <w:sz w:val="24"/>
          <w:szCs w:val="24"/>
        </w:rPr>
        <w:t>3.WYDATKI</w:t>
      </w:r>
    </w:p>
    <w:p w14:paraId="6C786610" w14:textId="4A87F909" w:rsidR="00F02C30" w:rsidRPr="00C42016" w:rsidRDefault="00F02C30" w:rsidP="00C420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016">
        <w:rPr>
          <w:rFonts w:ascii="Times New Roman" w:hAnsi="Times New Roman" w:cs="Times New Roman"/>
          <w:sz w:val="24"/>
          <w:szCs w:val="24"/>
        </w:rPr>
        <w:t xml:space="preserve">Prognozy wydatków Gminy Brzeżno dokonano w podziale na kategorie wydatków bieżących </w:t>
      </w:r>
      <w:r w:rsidR="00C42016">
        <w:rPr>
          <w:rFonts w:ascii="Times New Roman" w:hAnsi="Times New Roman" w:cs="Times New Roman"/>
          <w:sz w:val="24"/>
          <w:szCs w:val="24"/>
        </w:rPr>
        <w:br/>
      </w:r>
      <w:r w:rsidRPr="00C42016">
        <w:rPr>
          <w:rFonts w:ascii="Times New Roman" w:hAnsi="Times New Roman" w:cs="Times New Roman"/>
          <w:sz w:val="24"/>
          <w:szCs w:val="24"/>
        </w:rPr>
        <w:t>i majątkowych .</w:t>
      </w:r>
    </w:p>
    <w:p w14:paraId="61F06ED8" w14:textId="77777777" w:rsidR="00D22E21" w:rsidRPr="00C42016" w:rsidRDefault="00D22E21" w:rsidP="00C420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016">
        <w:rPr>
          <w:rFonts w:ascii="Times New Roman" w:hAnsi="Times New Roman" w:cs="Times New Roman"/>
          <w:sz w:val="24"/>
          <w:szCs w:val="24"/>
        </w:rPr>
        <w:t>Wydatki bieżące prognozowano w podziale na :</w:t>
      </w:r>
    </w:p>
    <w:p w14:paraId="5FD93832" w14:textId="77777777" w:rsidR="00D22E21" w:rsidRPr="00C42016" w:rsidRDefault="00D22E21" w:rsidP="00C420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016">
        <w:rPr>
          <w:rFonts w:ascii="Times New Roman" w:hAnsi="Times New Roman" w:cs="Times New Roman"/>
          <w:sz w:val="24"/>
          <w:szCs w:val="24"/>
        </w:rPr>
        <w:t xml:space="preserve">1.Wynagrodzenia i składki od nich naliczane  </w:t>
      </w:r>
      <w:r w:rsidR="00C93502" w:rsidRPr="00C42016">
        <w:rPr>
          <w:rFonts w:ascii="Times New Roman" w:hAnsi="Times New Roman" w:cs="Times New Roman"/>
          <w:sz w:val="24"/>
          <w:szCs w:val="24"/>
        </w:rPr>
        <w:t>4.853.955.01</w:t>
      </w:r>
      <w:r w:rsidRPr="00C42016">
        <w:rPr>
          <w:rFonts w:ascii="Times New Roman" w:hAnsi="Times New Roman" w:cs="Times New Roman"/>
          <w:sz w:val="24"/>
          <w:szCs w:val="24"/>
        </w:rPr>
        <w:t>zł</w:t>
      </w:r>
    </w:p>
    <w:p w14:paraId="2B4DCD4D" w14:textId="0163040F" w:rsidR="00D22E21" w:rsidRPr="00C42016" w:rsidRDefault="00D22E21" w:rsidP="00C420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016">
        <w:rPr>
          <w:rFonts w:ascii="Times New Roman" w:hAnsi="Times New Roman" w:cs="Times New Roman"/>
          <w:sz w:val="24"/>
          <w:szCs w:val="24"/>
        </w:rPr>
        <w:t>2.</w:t>
      </w:r>
      <w:r w:rsidR="00C42016">
        <w:rPr>
          <w:rFonts w:ascii="Times New Roman" w:hAnsi="Times New Roman" w:cs="Times New Roman"/>
          <w:sz w:val="24"/>
          <w:szCs w:val="24"/>
        </w:rPr>
        <w:t>W</w:t>
      </w:r>
      <w:r w:rsidRPr="00C42016">
        <w:rPr>
          <w:rFonts w:ascii="Times New Roman" w:hAnsi="Times New Roman" w:cs="Times New Roman"/>
          <w:sz w:val="24"/>
          <w:szCs w:val="24"/>
        </w:rPr>
        <w:t>ydatki na obsługę długu  - 90.000,00 zł</w:t>
      </w:r>
    </w:p>
    <w:p w14:paraId="62C9D578" w14:textId="4F01536D" w:rsidR="00D22E21" w:rsidRPr="00C42016" w:rsidRDefault="00D22E21" w:rsidP="00C420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016">
        <w:rPr>
          <w:rFonts w:ascii="Times New Roman" w:hAnsi="Times New Roman" w:cs="Times New Roman"/>
          <w:sz w:val="24"/>
          <w:szCs w:val="24"/>
        </w:rPr>
        <w:t>3.</w:t>
      </w:r>
      <w:r w:rsidR="00C42016">
        <w:rPr>
          <w:rFonts w:ascii="Times New Roman" w:hAnsi="Times New Roman" w:cs="Times New Roman"/>
          <w:sz w:val="24"/>
          <w:szCs w:val="24"/>
        </w:rPr>
        <w:t xml:space="preserve"> P</w:t>
      </w:r>
      <w:r w:rsidRPr="00C42016">
        <w:rPr>
          <w:rFonts w:ascii="Times New Roman" w:hAnsi="Times New Roman" w:cs="Times New Roman"/>
          <w:sz w:val="24"/>
          <w:szCs w:val="24"/>
        </w:rPr>
        <w:t>ozostałe wydatki bieżące.</w:t>
      </w:r>
    </w:p>
    <w:p w14:paraId="740F35E8" w14:textId="77777777" w:rsidR="00F02C30" w:rsidRPr="00C42016" w:rsidRDefault="00F02C30" w:rsidP="00C420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016">
        <w:rPr>
          <w:rFonts w:ascii="Times New Roman" w:hAnsi="Times New Roman" w:cs="Times New Roman"/>
          <w:sz w:val="24"/>
          <w:szCs w:val="24"/>
        </w:rPr>
        <w:t>Zgodnie z założeniami przyjętymi przy prognozie dochodów dla wydatków bieżących w roku 2021 przyjęto wartości wynikające z projektu budżetu na 2021 r.</w:t>
      </w:r>
    </w:p>
    <w:p w14:paraId="0693F2E8" w14:textId="5BC7601A" w:rsidR="00D22E21" w:rsidRPr="00C42016" w:rsidRDefault="00D22E21" w:rsidP="00C420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016">
        <w:rPr>
          <w:rFonts w:ascii="Times New Roman" w:hAnsi="Times New Roman" w:cs="Times New Roman"/>
          <w:sz w:val="24"/>
          <w:szCs w:val="24"/>
        </w:rPr>
        <w:t>Wydatki bieżące w</w:t>
      </w:r>
      <w:r w:rsidR="00C42016">
        <w:rPr>
          <w:rFonts w:ascii="Times New Roman" w:hAnsi="Times New Roman" w:cs="Times New Roman"/>
          <w:sz w:val="24"/>
          <w:szCs w:val="24"/>
        </w:rPr>
        <w:t xml:space="preserve"> </w:t>
      </w:r>
      <w:r w:rsidRPr="00C42016">
        <w:rPr>
          <w:rFonts w:ascii="Times New Roman" w:hAnsi="Times New Roman" w:cs="Times New Roman"/>
          <w:sz w:val="24"/>
          <w:szCs w:val="24"/>
        </w:rPr>
        <w:t>roku 2021 w stosunku do roku 2020 uleg</w:t>
      </w:r>
      <w:r w:rsidR="00200E54" w:rsidRPr="00C42016">
        <w:rPr>
          <w:rFonts w:ascii="Times New Roman" w:hAnsi="Times New Roman" w:cs="Times New Roman"/>
          <w:sz w:val="24"/>
          <w:szCs w:val="24"/>
        </w:rPr>
        <w:t>ły</w:t>
      </w:r>
      <w:r w:rsidR="00C42016">
        <w:rPr>
          <w:rFonts w:ascii="Times New Roman" w:hAnsi="Times New Roman" w:cs="Times New Roman"/>
          <w:sz w:val="24"/>
          <w:szCs w:val="24"/>
        </w:rPr>
        <w:t xml:space="preserve"> </w:t>
      </w:r>
      <w:r w:rsidRPr="00C42016">
        <w:rPr>
          <w:rFonts w:ascii="Times New Roman" w:hAnsi="Times New Roman" w:cs="Times New Roman"/>
          <w:sz w:val="24"/>
          <w:szCs w:val="24"/>
        </w:rPr>
        <w:t>zmniejszeniu,</w:t>
      </w:r>
      <w:r w:rsidR="00C42016">
        <w:rPr>
          <w:rFonts w:ascii="Times New Roman" w:hAnsi="Times New Roman" w:cs="Times New Roman"/>
          <w:sz w:val="24"/>
          <w:szCs w:val="24"/>
        </w:rPr>
        <w:t xml:space="preserve"> </w:t>
      </w:r>
      <w:r w:rsidRPr="00C42016">
        <w:rPr>
          <w:rFonts w:ascii="Times New Roman" w:hAnsi="Times New Roman" w:cs="Times New Roman"/>
          <w:sz w:val="24"/>
          <w:szCs w:val="24"/>
        </w:rPr>
        <w:t>ponieważ</w:t>
      </w:r>
      <w:r w:rsidR="00C42016">
        <w:rPr>
          <w:rFonts w:ascii="Times New Roman" w:hAnsi="Times New Roman" w:cs="Times New Roman"/>
          <w:sz w:val="24"/>
          <w:szCs w:val="24"/>
        </w:rPr>
        <w:t xml:space="preserve"> </w:t>
      </w:r>
      <w:r w:rsidRPr="00C42016">
        <w:rPr>
          <w:rFonts w:ascii="Times New Roman" w:hAnsi="Times New Roman" w:cs="Times New Roman"/>
          <w:sz w:val="24"/>
          <w:szCs w:val="24"/>
        </w:rPr>
        <w:t>wprowadzono wolne środki</w:t>
      </w:r>
      <w:r w:rsidR="003B5829" w:rsidRPr="00C42016">
        <w:rPr>
          <w:rFonts w:ascii="Times New Roman" w:hAnsi="Times New Roman" w:cs="Times New Roman"/>
          <w:sz w:val="24"/>
          <w:szCs w:val="24"/>
        </w:rPr>
        <w:t>,</w:t>
      </w:r>
      <w:r w:rsidR="00C42016">
        <w:rPr>
          <w:rFonts w:ascii="Times New Roman" w:hAnsi="Times New Roman" w:cs="Times New Roman"/>
          <w:sz w:val="24"/>
          <w:szCs w:val="24"/>
        </w:rPr>
        <w:t xml:space="preserve"> </w:t>
      </w:r>
      <w:r w:rsidR="003B5829" w:rsidRPr="00C42016">
        <w:rPr>
          <w:rFonts w:ascii="Times New Roman" w:hAnsi="Times New Roman" w:cs="Times New Roman"/>
          <w:sz w:val="24"/>
          <w:szCs w:val="24"/>
        </w:rPr>
        <w:t xml:space="preserve">które zostały wypracowane w roku 2019  w  wysokości 1.908.884,55 zł  i </w:t>
      </w:r>
      <w:r w:rsidR="009667D1" w:rsidRPr="00C42016">
        <w:rPr>
          <w:rFonts w:ascii="Times New Roman" w:hAnsi="Times New Roman" w:cs="Times New Roman"/>
          <w:sz w:val="24"/>
          <w:szCs w:val="24"/>
        </w:rPr>
        <w:t>zwiększyły wydatki bieżące roku ubiegłego.</w:t>
      </w:r>
    </w:p>
    <w:p w14:paraId="74DA57DD" w14:textId="41F89E60" w:rsidR="009667D1" w:rsidRPr="00C42016" w:rsidRDefault="009667D1" w:rsidP="00C420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016">
        <w:rPr>
          <w:rFonts w:ascii="Times New Roman" w:hAnsi="Times New Roman" w:cs="Times New Roman"/>
          <w:sz w:val="24"/>
          <w:szCs w:val="24"/>
        </w:rPr>
        <w:t xml:space="preserve">Wydatki na wynagrodzenia i składki od nich naliczane w roku 2021 uległy zmniejszeniu w stosunku do roku 2020 </w:t>
      </w:r>
      <w:r w:rsidR="0076466E" w:rsidRPr="00C42016">
        <w:rPr>
          <w:rFonts w:ascii="Times New Roman" w:hAnsi="Times New Roman" w:cs="Times New Roman"/>
          <w:sz w:val="24"/>
          <w:szCs w:val="24"/>
        </w:rPr>
        <w:t>w związku z ograniczeniem ilości godzin ponadwymiarowych do wymagalnego minimum i redukcji etatów we wszystkich jednostkach.</w:t>
      </w:r>
      <w:r w:rsidR="00C42016">
        <w:rPr>
          <w:rFonts w:ascii="Times New Roman" w:hAnsi="Times New Roman" w:cs="Times New Roman"/>
          <w:sz w:val="24"/>
          <w:szCs w:val="24"/>
        </w:rPr>
        <w:t xml:space="preserve"> </w:t>
      </w:r>
      <w:r w:rsidR="0076466E" w:rsidRPr="00C42016">
        <w:rPr>
          <w:rFonts w:ascii="Times New Roman" w:hAnsi="Times New Roman" w:cs="Times New Roman"/>
          <w:sz w:val="24"/>
          <w:szCs w:val="24"/>
        </w:rPr>
        <w:t>Ograniczenia zastosowano ze względów oszczędnościowych.</w:t>
      </w:r>
      <w:r w:rsidR="00D56144">
        <w:rPr>
          <w:rFonts w:ascii="Times New Roman" w:hAnsi="Times New Roman" w:cs="Times New Roman"/>
          <w:sz w:val="24"/>
          <w:szCs w:val="24"/>
        </w:rPr>
        <w:t xml:space="preserve"> </w:t>
      </w:r>
      <w:r w:rsidR="0076466E" w:rsidRPr="00C42016">
        <w:rPr>
          <w:rFonts w:ascii="Times New Roman" w:hAnsi="Times New Roman" w:cs="Times New Roman"/>
          <w:sz w:val="24"/>
          <w:szCs w:val="24"/>
        </w:rPr>
        <w:t>W</w:t>
      </w:r>
      <w:r w:rsidR="00C42016">
        <w:rPr>
          <w:rFonts w:ascii="Times New Roman" w:hAnsi="Times New Roman" w:cs="Times New Roman"/>
          <w:sz w:val="24"/>
          <w:szCs w:val="24"/>
        </w:rPr>
        <w:t xml:space="preserve"> </w:t>
      </w:r>
      <w:r w:rsidR="0076466E" w:rsidRPr="00C42016">
        <w:rPr>
          <w:rFonts w:ascii="Times New Roman" w:hAnsi="Times New Roman" w:cs="Times New Roman"/>
          <w:sz w:val="24"/>
          <w:szCs w:val="24"/>
        </w:rPr>
        <w:t>latach następnych</w:t>
      </w:r>
      <w:r w:rsidR="00200E54" w:rsidRPr="00C42016">
        <w:rPr>
          <w:rFonts w:ascii="Times New Roman" w:hAnsi="Times New Roman" w:cs="Times New Roman"/>
          <w:sz w:val="24"/>
          <w:szCs w:val="24"/>
        </w:rPr>
        <w:t xml:space="preserve"> wykazano</w:t>
      </w:r>
      <w:r w:rsidR="0076466E" w:rsidRPr="00C42016">
        <w:rPr>
          <w:rFonts w:ascii="Times New Roman" w:hAnsi="Times New Roman" w:cs="Times New Roman"/>
          <w:sz w:val="24"/>
          <w:szCs w:val="24"/>
        </w:rPr>
        <w:t xml:space="preserve"> wzrost wynagrodzeń ze</w:t>
      </w:r>
      <w:r w:rsidR="00C42016">
        <w:rPr>
          <w:rFonts w:ascii="Times New Roman" w:hAnsi="Times New Roman" w:cs="Times New Roman"/>
          <w:sz w:val="24"/>
          <w:szCs w:val="24"/>
        </w:rPr>
        <w:t xml:space="preserve"> </w:t>
      </w:r>
      <w:r w:rsidR="0076466E" w:rsidRPr="00C42016">
        <w:rPr>
          <w:rFonts w:ascii="Times New Roman" w:hAnsi="Times New Roman" w:cs="Times New Roman"/>
          <w:sz w:val="24"/>
          <w:szCs w:val="24"/>
        </w:rPr>
        <w:t>względu na</w:t>
      </w:r>
      <w:r w:rsidR="00D56144">
        <w:rPr>
          <w:rFonts w:ascii="Times New Roman" w:hAnsi="Times New Roman" w:cs="Times New Roman"/>
          <w:sz w:val="24"/>
          <w:szCs w:val="24"/>
        </w:rPr>
        <w:t xml:space="preserve"> </w:t>
      </w:r>
      <w:r w:rsidR="00200E54" w:rsidRPr="00C42016">
        <w:rPr>
          <w:rFonts w:ascii="Times New Roman" w:hAnsi="Times New Roman" w:cs="Times New Roman"/>
          <w:sz w:val="24"/>
          <w:szCs w:val="24"/>
        </w:rPr>
        <w:t xml:space="preserve">przewidywaną </w:t>
      </w:r>
      <w:r w:rsidR="0076466E" w:rsidRPr="00C42016">
        <w:rPr>
          <w:rFonts w:ascii="Times New Roman" w:hAnsi="Times New Roman" w:cs="Times New Roman"/>
          <w:sz w:val="24"/>
          <w:szCs w:val="24"/>
        </w:rPr>
        <w:t xml:space="preserve"> inflację.</w:t>
      </w:r>
    </w:p>
    <w:p w14:paraId="7769B237" w14:textId="77777777" w:rsidR="002625A9" w:rsidRPr="00C42016" w:rsidRDefault="002625A9" w:rsidP="00C420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016">
        <w:rPr>
          <w:rFonts w:ascii="Times New Roman" w:hAnsi="Times New Roman" w:cs="Times New Roman"/>
          <w:sz w:val="24"/>
          <w:szCs w:val="24"/>
        </w:rPr>
        <w:t xml:space="preserve">Wydatki majątkowe </w:t>
      </w:r>
      <w:r w:rsidR="00200E54" w:rsidRPr="00C42016">
        <w:rPr>
          <w:rFonts w:ascii="Times New Roman" w:hAnsi="Times New Roman" w:cs="Times New Roman"/>
          <w:sz w:val="24"/>
          <w:szCs w:val="24"/>
        </w:rPr>
        <w:t xml:space="preserve">zamieszczone </w:t>
      </w:r>
      <w:r w:rsidRPr="00C42016">
        <w:rPr>
          <w:rFonts w:ascii="Times New Roman" w:hAnsi="Times New Roman" w:cs="Times New Roman"/>
          <w:sz w:val="24"/>
          <w:szCs w:val="24"/>
        </w:rPr>
        <w:t xml:space="preserve">w projekcie budżetu na rok 2021 zostały ujęte w wykazie inwestycyjnym </w:t>
      </w:r>
      <w:r w:rsidR="0072220D" w:rsidRPr="00C42016">
        <w:rPr>
          <w:rFonts w:ascii="Times New Roman" w:hAnsi="Times New Roman" w:cs="Times New Roman"/>
          <w:sz w:val="24"/>
          <w:szCs w:val="24"/>
        </w:rPr>
        <w:t>i wynoszą 1.500.661,00 zł</w:t>
      </w:r>
    </w:p>
    <w:p w14:paraId="2CE6EEC7" w14:textId="77777777" w:rsidR="0072220D" w:rsidRPr="00C42016" w:rsidRDefault="0072220D" w:rsidP="00C420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2631971" w14:textId="70A9C10D" w:rsidR="002625A9" w:rsidRPr="00C42016" w:rsidRDefault="002625A9" w:rsidP="00C4201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6144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Pr="00C42016">
        <w:rPr>
          <w:rFonts w:ascii="Times New Roman" w:hAnsi="Times New Roman" w:cs="Times New Roman"/>
          <w:b/>
          <w:sz w:val="24"/>
          <w:szCs w:val="24"/>
        </w:rPr>
        <w:t>WYNIK BUD</w:t>
      </w:r>
      <w:r w:rsidR="00D56144">
        <w:rPr>
          <w:rFonts w:ascii="Times New Roman" w:hAnsi="Times New Roman" w:cs="Times New Roman"/>
          <w:b/>
          <w:sz w:val="24"/>
          <w:szCs w:val="24"/>
        </w:rPr>
        <w:t>Ż</w:t>
      </w:r>
      <w:r w:rsidRPr="00C42016">
        <w:rPr>
          <w:rFonts w:ascii="Times New Roman" w:hAnsi="Times New Roman" w:cs="Times New Roman"/>
          <w:b/>
          <w:sz w:val="24"/>
          <w:szCs w:val="24"/>
        </w:rPr>
        <w:t>ETU</w:t>
      </w:r>
    </w:p>
    <w:p w14:paraId="1ED3D307" w14:textId="3B5FFE18" w:rsidR="002625A9" w:rsidRPr="00C42016" w:rsidRDefault="002625A9" w:rsidP="00C420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016">
        <w:rPr>
          <w:rFonts w:ascii="Times New Roman" w:hAnsi="Times New Roman" w:cs="Times New Roman"/>
          <w:sz w:val="24"/>
          <w:szCs w:val="24"/>
        </w:rPr>
        <w:t>W 2021</w:t>
      </w:r>
      <w:r w:rsidR="00D56144">
        <w:rPr>
          <w:rFonts w:ascii="Times New Roman" w:hAnsi="Times New Roman" w:cs="Times New Roman"/>
          <w:sz w:val="24"/>
          <w:szCs w:val="24"/>
        </w:rPr>
        <w:t xml:space="preserve"> </w:t>
      </w:r>
      <w:r w:rsidRPr="00C42016">
        <w:rPr>
          <w:rFonts w:ascii="Times New Roman" w:hAnsi="Times New Roman" w:cs="Times New Roman"/>
          <w:sz w:val="24"/>
          <w:szCs w:val="24"/>
        </w:rPr>
        <w:t>zaplanowano niedobór w wysokości 775.991,00 zł</w:t>
      </w:r>
    </w:p>
    <w:p w14:paraId="3F537841" w14:textId="6CA3A79F" w:rsidR="0072220D" w:rsidRPr="00C42016" w:rsidRDefault="0072220D" w:rsidP="00C420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016">
        <w:rPr>
          <w:rFonts w:ascii="Times New Roman" w:hAnsi="Times New Roman" w:cs="Times New Roman"/>
          <w:sz w:val="24"/>
          <w:szCs w:val="24"/>
        </w:rPr>
        <w:t>Wynik budżetu w prognozowanym okresie jest ściśle powiązany z przyjętymi założeniami do prognozy dochodów i wydatków.</w:t>
      </w:r>
    </w:p>
    <w:p w14:paraId="00391EBF" w14:textId="77777777" w:rsidR="002625A9" w:rsidRPr="00C42016" w:rsidRDefault="002625A9" w:rsidP="00C420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A5D43A7" w14:textId="77777777" w:rsidR="002625A9" w:rsidRPr="00C42016" w:rsidRDefault="002625A9" w:rsidP="00C4201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2016">
        <w:rPr>
          <w:rFonts w:ascii="Times New Roman" w:hAnsi="Times New Roman" w:cs="Times New Roman"/>
          <w:b/>
          <w:sz w:val="24"/>
          <w:szCs w:val="24"/>
        </w:rPr>
        <w:t>5.PRZYCHODY  BUDŻETU</w:t>
      </w:r>
    </w:p>
    <w:p w14:paraId="56F93556" w14:textId="77777777" w:rsidR="002625A9" w:rsidRPr="00C42016" w:rsidRDefault="002625A9" w:rsidP="00C420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016">
        <w:rPr>
          <w:rFonts w:ascii="Times New Roman" w:hAnsi="Times New Roman" w:cs="Times New Roman"/>
          <w:sz w:val="24"/>
          <w:szCs w:val="24"/>
        </w:rPr>
        <w:t xml:space="preserve">Przychody w 2021 roku wynoszą </w:t>
      </w:r>
      <w:r w:rsidR="009667D1" w:rsidRPr="00C42016">
        <w:rPr>
          <w:rFonts w:ascii="Times New Roman" w:hAnsi="Times New Roman" w:cs="Times New Roman"/>
          <w:sz w:val="24"/>
          <w:szCs w:val="24"/>
        </w:rPr>
        <w:t>1.190.661,00 zł</w:t>
      </w:r>
    </w:p>
    <w:p w14:paraId="317FFA09" w14:textId="77777777" w:rsidR="002625A9" w:rsidRPr="00C42016" w:rsidRDefault="002625A9" w:rsidP="00C420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016">
        <w:rPr>
          <w:rFonts w:ascii="Times New Roman" w:hAnsi="Times New Roman" w:cs="Times New Roman"/>
          <w:sz w:val="24"/>
          <w:szCs w:val="24"/>
        </w:rPr>
        <w:t>W tym z :</w:t>
      </w:r>
    </w:p>
    <w:p w14:paraId="15A8044A" w14:textId="516340D7" w:rsidR="004B0212" w:rsidRPr="00C42016" w:rsidRDefault="004B0212" w:rsidP="00C420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016">
        <w:rPr>
          <w:rFonts w:ascii="Times New Roman" w:hAnsi="Times New Roman" w:cs="Times New Roman"/>
          <w:sz w:val="24"/>
          <w:szCs w:val="24"/>
        </w:rPr>
        <w:t>-</w:t>
      </w:r>
      <w:r w:rsidR="00D56144">
        <w:rPr>
          <w:rFonts w:ascii="Times New Roman" w:hAnsi="Times New Roman" w:cs="Times New Roman"/>
          <w:sz w:val="24"/>
          <w:szCs w:val="24"/>
        </w:rPr>
        <w:t xml:space="preserve"> </w:t>
      </w:r>
      <w:r w:rsidR="002625A9" w:rsidRPr="00C42016">
        <w:rPr>
          <w:rFonts w:ascii="Times New Roman" w:hAnsi="Times New Roman" w:cs="Times New Roman"/>
          <w:sz w:val="24"/>
          <w:szCs w:val="24"/>
        </w:rPr>
        <w:t xml:space="preserve">Kredyty  </w:t>
      </w:r>
      <w:r w:rsidR="009667D1" w:rsidRPr="00C42016">
        <w:rPr>
          <w:rFonts w:ascii="Times New Roman" w:hAnsi="Times New Roman" w:cs="Times New Roman"/>
          <w:sz w:val="24"/>
          <w:szCs w:val="24"/>
        </w:rPr>
        <w:t>690.661</w:t>
      </w:r>
      <w:r w:rsidR="00D56144">
        <w:rPr>
          <w:rFonts w:ascii="Times New Roman" w:hAnsi="Times New Roman" w:cs="Times New Roman"/>
          <w:sz w:val="24"/>
          <w:szCs w:val="24"/>
        </w:rPr>
        <w:t>.</w:t>
      </w:r>
      <w:r w:rsidR="009667D1" w:rsidRPr="00C42016">
        <w:rPr>
          <w:rFonts w:ascii="Times New Roman" w:hAnsi="Times New Roman" w:cs="Times New Roman"/>
          <w:sz w:val="24"/>
          <w:szCs w:val="24"/>
        </w:rPr>
        <w:t>00</w:t>
      </w:r>
      <w:r w:rsidRPr="00C42016">
        <w:rPr>
          <w:rFonts w:ascii="Times New Roman" w:hAnsi="Times New Roman" w:cs="Times New Roman"/>
          <w:sz w:val="24"/>
          <w:szCs w:val="24"/>
        </w:rPr>
        <w:t>, zł</w:t>
      </w:r>
    </w:p>
    <w:p w14:paraId="69B93644" w14:textId="77F0473F" w:rsidR="00C97A91" w:rsidRPr="00C42016" w:rsidRDefault="00C97A91" w:rsidP="00C420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016">
        <w:rPr>
          <w:rFonts w:ascii="Times New Roman" w:hAnsi="Times New Roman" w:cs="Times New Roman"/>
          <w:sz w:val="24"/>
          <w:szCs w:val="24"/>
        </w:rPr>
        <w:t xml:space="preserve"> W tym na pokrycie deficytu budżetu 275.911,00 zł</w:t>
      </w:r>
    </w:p>
    <w:p w14:paraId="0163AF11" w14:textId="57EA44EE" w:rsidR="002625A9" w:rsidRPr="00C42016" w:rsidRDefault="004B0212" w:rsidP="00C420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016">
        <w:rPr>
          <w:rFonts w:ascii="Times New Roman" w:hAnsi="Times New Roman" w:cs="Times New Roman"/>
          <w:sz w:val="24"/>
          <w:szCs w:val="24"/>
        </w:rPr>
        <w:t>-</w:t>
      </w:r>
      <w:r w:rsidR="00D56144">
        <w:rPr>
          <w:rFonts w:ascii="Times New Roman" w:hAnsi="Times New Roman" w:cs="Times New Roman"/>
          <w:sz w:val="24"/>
          <w:szCs w:val="24"/>
        </w:rPr>
        <w:t xml:space="preserve"> </w:t>
      </w:r>
      <w:r w:rsidRPr="00C42016">
        <w:rPr>
          <w:rFonts w:ascii="Times New Roman" w:hAnsi="Times New Roman" w:cs="Times New Roman"/>
          <w:sz w:val="24"/>
          <w:szCs w:val="24"/>
        </w:rPr>
        <w:t>z niewykorzystanych środków pieniężnych na rachunku bankowym – 500.000,00 zł</w:t>
      </w:r>
    </w:p>
    <w:p w14:paraId="683FC2EA" w14:textId="77777777" w:rsidR="002625A9" w:rsidRPr="00C42016" w:rsidRDefault="004B0212" w:rsidP="00C42016">
      <w:pPr>
        <w:tabs>
          <w:tab w:val="left" w:pos="130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016">
        <w:rPr>
          <w:rFonts w:ascii="Times New Roman" w:hAnsi="Times New Roman" w:cs="Times New Roman"/>
          <w:sz w:val="24"/>
          <w:szCs w:val="24"/>
        </w:rPr>
        <w:tab/>
      </w:r>
    </w:p>
    <w:p w14:paraId="71257D7F" w14:textId="77777777" w:rsidR="002625A9" w:rsidRPr="00C42016" w:rsidRDefault="002625A9" w:rsidP="00C4201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2016">
        <w:rPr>
          <w:rFonts w:ascii="Times New Roman" w:hAnsi="Times New Roman" w:cs="Times New Roman"/>
          <w:b/>
          <w:sz w:val="24"/>
          <w:szCs w:val="24"/>
        </w:rPr>
        <w:t xml:space="preserve">6. ROZCHODY  </w:t>
      </w:r>
    </w:p>
    <w:p w14:paraId="464C6B6B" w14:textId="77777777" w:rsidR="00C97A91" w:rsidRPr="00C42016" w:rsidRDefault="00C97A91" w:rsidP="00C420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016">
        <w:rPr>
          <w:rFonts w:ascii="Times New Roman" w:hAnsi="Times New Roman" w:cs="Times New Roman"/>
          <w:sz w:val="24"/>
          <w:szCs w:val="24"/>
        </w:rPr>
        <w:t>Na dzień 31.12.2020 kwota zadłużenia, wpływająca na kształtowanie się wskaźnika faktycznej obsługi zadłużenia ,wynikająca z zaciągniętych kredytów, pożyczek wynosi</w:t>
      </w:r>
      <w:r w:rsidR="00BB7DAE" w:rsidRPr="00C42016">
        <w:rPr>
          <w:rFonts w:ascii="Times New Roman" w:hAnsi="Times New Roman" w:cs="Times New Roman"/>
          <w:sz w:val="24"/>
          <w:szCs w:val="24"/>
        </w:rPr>
        <w:t xml:space="preserve"> 2.296.662,76 zł</w:t>
      </w:r>
    </w:p>
    <w:p w14:paraId="7CC1D27E" w14:textId="77777777" w:rsidR="002625A9" w:rsidRPr="00C42016" w:rsidRDefault="002625A9" w:rsidP="00C420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016">
        <w:rPr>
          <w:rFonts w:ascii="Times New Roman" w:hAnsi="Times New Roman" w:cs="Times New Roman"/>
          <w:sz w:val="24"/>
          <w:szCs w:val="24"/>
        </w:rPr>
        <w:t>Spłata zobowiązań Gminy planowana jest do 2029 r.</w:t>
      </w:r>
    </w:p>
    <w:p w14:paraId="32B517D2" w14:textId="77777777" w:rsidR="0072220D" w:rsidRPr="00C42016" w:rsidRDefault="0072220D" w:rsidP="00C420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016">
        <w:rPr>
          <w:rFonts w:ascii="Times New Roman" w:hAnsi="Times New Roman" w:cs="Times New Roman"/>
          <w:sz w:val="24"/>
          <w:szCs w:val="24"/>
        </w:rPr>
        <w:t>W roku 2021 planowana  jest spłata kredytu w wysokości 414.750,00 z</w:t>
      </w:r>
      <w:r w:rsidR="00C93502" w:rsidRPr="00C42016">
        <w:rPr>
          <w:rFonts w:ascii="Times New Roman" w:hAnsi="Times New Roman" w:cs="Times New Roman"/>
          <w:sz w:val="24"/>
          <w:szCs w:val="24"/>
        </w:rPr>
        <w:t>ł</w:t>
      </w:r>
    </w:p>
    <w:p w14:paraId="685FAA6E" w14:textId="77777777" w:rsidR="00C97A91" w:rsidRPr="00C42016" w:rsidRDefault="00C97A91" w:rsidP="00C420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91A2151" w14:textId="1B1AC1DE" w:rsidR="002625A9" w:rsidRPr="00C42016" w:rsidRDefault="002625A9" w:rsidP="00C420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016">
        <w:rPr>
          <w:rFonts w:ascii="Times New Roman" w:hAnsi="Times New Roman" w:cs="Times New Roman"/>
          <w:sz w:val="24"/>
          <w:szCs w:val="24"/>
        </w:rPr>
        <w:lastRenderedPageBreak/>
        <w:t>Zgodnie z art.</w:t>
      </w:r>
      <w:r w:rsidR="00D56144">
        <w:rPr>
          <w:rFonts w:ascii="Times New Roman" w:hAnsi="Times New Roman" w:cs="Times New Roman"/>
          <w:sz w:val="24"/>
          <w:szCs w:val="24"/>
        </w:rPr>
        <w:t xml:space="preserve"> </w:t>
      </w:r>
      <w:r w:rsidRPr="00C42016">
        <w:rPr>
          <w:rFonts w:ascii="Times New Roman" w:hAnsi="Times New Roman" w:cs="Times New Roman"/>
          <w:sz w:val="24"/>
          <w:szCs w:val="24"/>
        </w:rPr>
        <w:t>243 ust.</w:t>
      </w:r>
      <w:r w:rsidR="00D56144">
        <w:rPr>
          <w:rFonts w:ascii="Times New Roman" w:hAnsi="Times New Roman" w:cs="Times New Roman"/>
          <w:sz w:val="24"/>
          <w:szCs w:val="24"/>
        </w:rPr>
        <w:t xml:space="preserve"> </w:t>
      </w:r>
      <w:r w:rsidRPr="00C42016">
        <w:rPr>
          <w:rFonts w:ascii="Times New Roman" w:hAnsi="Times New Roman" w:cs="Times New Roman"/>
          <w:sz w:val="24"/>
          <w:szCs w:val="24"/>
        </w:rPr>
        <w:t>1 ustawy z dnia 27 sierpnia 2009 r. o finansach publicznych od 1 stycznia 2014 r. obejmuje indywidualny wskaźnik zadłużenia.</w:t>
      </w:r>
    </w:p>
    <w:p w14:paraId="3A7CF4B9" w14:textId="1761CA02" w:rsidR="000911A4" w:rsidRPr="00C42016" w:rsidRDefault="002625A9" w:rsidP="00C420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016">
        <w:rPr>
          <w:rFonts w:ascii="Times New Roman" w:hAnsi="Times New Roman" w:cs="Times New Roman"/>
          <w:sz w:val="24"/>
          <w:szCs w:val="24"/>
        </w:rPr>
        <w:t xml:space="preserve">Gmina w okresie objętym </w:t>
      </w:r>
      <w:r w:rsidR="00D56144">
        <w:rPr>
          <w:rFonts w:ascii="Times New Roman" w:hAnsi="Times New Roman" w:cs="Times New Roman"/>
          <w:sz w:val="24"/>
          <w:szCs w:val="24"/>
        </w:rPr>
        <w:t>W</w:t>
      </w:r>
      <w:r w:rsidRPr="00C42016">
        <w:rPr>
          <w:rFonts w:ascii="Times New Roman" w:hAnsi="Times New Roman" w:cs="Times New Roman"/>
          <w:sz w:val="24"/>
          <w:szCs w:val="24"/>
        </w:rPr>
        <w:t xml:space="preserve">ieloletnią </w:t>
      </w:r>
      <w:r w:rsidR="00D56144">
        <w:rPr>
          <w:rFonts w:ascii="Times New Roman" w:hAnsi="Times New Roman" w:cs="Times New Roman"/>
          <w:sz w:val="24"/>
          <w:szCs w:val="24"/>
        </w:rPr>
        <w:t>P</w:t>
      </w:r>
      <w:r w:rsidRPr="00C42016">
        <w:rPr>
          <w:rFonts w:ascii="Times New Roman" w:hAnsi="Times New Roman" w:cs="Times New Roman"/>
          <w:sz w:val="24"/>
          <w:szCs w:val="24"/>
        </w:rPr>
        <w:t xml:space="preserve">rognozą </w:t>
      </w:r>
      <w:r w:rsidR="00D56144">
        <w:rPr>
          <w:rFonts w:ascii="Times New Roman" w:hAnsi="Times New Roman" w:cs="Times New Roman"/>
          <w:sz w:val="24"/>
          <w:szCs w:val="24"/>
        </w:rPr>
        <w:t>F</w:t>
      </w:r>
      <w:r w:rsidRPr="00C42016">
        <w:rPr>
          <w:rFonts w:ascii="Times New Roman" w:hAnsi="Times New Roman" w:cs="Times New Roman"/>
          <w:sz w:val="24"/>
          <w:szCs w:val="24"/>
        </w:rPr>
        <w:t xml:space="preserve">inansową realizuje  wyżej wymieniony wymóg </w:t>
      </w:r>
      <w:r w:rsidR="00AF0A8B" w:rsidRPr="00C42016">
        <w:rPr>
          <w:rFonts w:ascii="Times New Roman" w:hAnsi="Times New Roman" w:cs="Times New Roman"/>
          <w:sz w:val="24"/>
          <w:szCs w:val="24"/>
        </w:rPr>
        <w:t xml:space="preserve"> ustawowy.</w:t>
      </w:r>
    </w:p>
    <w:p w14:paraId="66C51DF1" w14:textId="22C81EC5" w:rsidR="00AF0A8B" w:rsidRPr="00C42016" w:rsidRDefault="00AF0A8B" w:rsidP="00C420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016">
        <w:rPr>
          <w:rFonts w:ascii="Times New Roman" w:hAnsi="Times New Roman" w:cs="Times New Roman"/>
          <w:sz w:val="24"/>
          <w:szCs w:val="24"/>
        </w:rPr>
        <w:t>Gmina Brzeżno nie realizuje przedsięwzięć wieloletnich,</w:t>
      </w:r>
      <w:r w:rsidR="00D56144">
        <w:rPr>
          <w:rFonts w:ascii="Times New Roman" w:hAnsi="Times New Roman" w:cs="Times New Roman"/>
          <w:sz w:val="24"/>
          <w:szCs w:val="24"/>
        </w:rPr>
        <w:t xml:space="preserve"> </w:t>
      </w:r>
      <w:r w:rsidRPr="00C42016">
        <w:rPr>
          <w:rFonts w:ascii="Times New Roman" w:hAnsi="Times New Roman" w:cs="Times New Roman"/>
          <w:sz w:val="24"/>
          <w:szCs w:val="24"/>
        </w:rPr>
        <w:t>tak więc nie przedstawia załącznika dotyczącego przedsięwzięć.</w:t>
      </w:r>
    </w:p>
    <w:p w14:paraId="331AA45B" w14:textId="77777777" w:rsidR="00AF0A8B" w:rsidRPr="00C42016" w:rsidRDefault="00AF0A8B" w:rsidP="00C420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AF0A8B" w:rsidRPr="00C42016" w:rsidSect="00D56144">
      <w:pgSz w:w="11906" w:h="16838"/>
      <w:pgMar w:top="1418" w:right="1077" w:bottom="1418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2C4DF8" w14:textId="77777777" w:rsidR="000D2001" w:rsidRDefault="000D2001" w:rsidP="0076466E">
      <w:pPr>
        <w:spacing w:after="0" w:line="240" w:lineRule="auto"/>
      </w:pPr>
      <w:r>
        <w:separator/>
      </w:r>
    </w:p>
  </w:endnote>
  <w:endnote w:type="continuationSeparator" w:id="0">
    <w:p w14:paraId="718B3F29" w14:textId="77777777" w:rsidR="000D2001" w:rsidRDefault="000D2001" w:rsidP="00764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3C1C7F" w14:textId="77777777" w:rsidR="000D2001" w:rsidRDefault="000D2001" w:rsidP="0076466E">
      <w:pPr>
        <w:spacing w:after="0" w:line="240" w:lineRule="auto"/>
      </w:pPr>
      <w:r>
        <w:separator/>
      </w:r>
    </w:p>
  </w:footnote>
  <w:footnote w:type="continuationSeparator" w:id="0">
    <w:p w14:paraId="6A8749F8" w14:textId="77777777" w:rsidR="000D2001" w:rsidRDefault="000D2001" w:rsidP="007646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CB17FE"/>
    <w:multiLevelType w:val="hybridMultilevel"/>
    <w:tmpl w:val="7AB287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E143E3"/>
    <w:multiLevelType w:val="hybridMultilevel"/>
    <w:tmpl w:val="F6FEFE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11A4"/>
    <w:rsid w:val="000911A4"/>
    <w:rsid w:val="000D2001"/>
    <w:rsid w:val="001E36E3"/>
    <w:rsid w:val="00200E54"/>
    <w:rsid w:val="002625A9"/>
    <w:rsid w:val="003B5829"/>
    <w:rsid w:val="003D7D1F"/>
    <w:rsid w:val="004B0212"/>
    <w:rsid w:val="005B02A6"/>
    <w:rsid w:val="006A413E"/>
    <w:rsid w:val="0072220D"/>
    <w:rsid w:val="0076466E"/>
    <w:rsid w:val="008C47E3"/>
    <w:rsid w:val="009667D1"/>
    <w:rsid w:val="009E7CA7"/>
    <w:rsid w:val="00AF0A8B"/>
    <w:rsid w:val="00B25EA4"/>
    <w:rsid w:val="00BB7DAE"/>
    <w:rsid w:val="00C42016"/>
    <w:rsid w:val="00C56F93"/>
    <w:rsid w:val="00C93502"/>
    <w:rsid w:val="00C97A91"/>
    <w:rsid w:val="00D22E21"/>
    <w:rsid w:val="00D43C80"/>
    <w:rsid w:val="00D56144"/>
    <w:rsid w:val="00E2491E"/>
    <w:rsid w:val="00F02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90617"/>
  <w15:docId w15:val="{986D2848-8906-4146-8296-EAFD0D17D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6466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6466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6466E"/>
    <w:rPr>
      <w:vertAlign w:val="superscript"/>
    </w:rPr>
  </w:style>
  <w:style w:type="paragraph" w:styleId="Akapitzlist">
    <w:name w:val="List Paragraph"/>
    <w:basedOn w:val="Normalny"/>
    <w:uiPriority w:val="34"/>
    <w:qFormat/>
    <w:rsid w:val="00C420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3</Pages>
  <Words>778</Words>
  <Characters>4671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 Kozłowska</dc:creator>
  <cp:lastModifiedBy>Wioleta Niburska</cp:lastModifiedBy>
  <cp:revision>14</cp:revision>
  <cp:lastPrinted>2021-02-02T07:44:00Z</cp:lastPrinted>
  <dcterms:created xsi:type="dcterms:W3CDTF">2020-11-16T16:03:00Z</dcterms:created>
  <dcterms:modified xsi:type="dcterms:W3CDTF">2021-02-02T08:22:00Z</dcterms:modified>
</cp:coreProperties>
</file>